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EF73" w14:textId="77777777" w:rsidR="00203CCC" w:rsidRPr="00877EE3" w:rsidRDefault="00203CCC" w:rsidP="00203CCC">
      <w:pPr>
        <w:spacing w:after="0" w:line="240" w:lineRule="auto"/>
        <w:rPr>
          <w:rFonts w:asciiTheme="minorHAnsi" w:eastAsia="Times New Roman" w:hAnsiTheme="minorHAnsi" w:cstheme="minorHAnsi"/>
          <w:b/>
          <w:i/>
          <w:sz w:val="20"/>
          <w:szCs w:val="20"/>
        </w:rPr>
      </w:pPr>
    </w:p>
    <w:p w14:paraId="342FA6B5" w14:textId="77777777" w:rsidR="00877EE3" w:rsidRPr="00877EE3" w:rsidRDefault="00877EE3" w:rsidP="00203CCC">
      <w:pPr>
        <w:tabs>
          <w:tab w:val="center" w:pos="5310"/>
        </w:tabs>
        <w:suppressAutoHyphens/>
        <w:spacing w:after="0" w:line="240" w:lineRule="auto"/>
        <w:rPr>
          <w:rFonts w:asciiTheme="minorHAnsi" w:eastAsia="Times New Roman" w:hAnsiTheme="minorHAnsi" w:cstheme="minorHAnsi"/>
        </w:rPr>
        <w:sectPr w:rsidR="00877EE3" w:rsidRPr="00877EE3" w:rsidSect="00877EE3">
          <w:headerReference w:type="default" r:id="rId11"/>
          <w:footerReference w:type="even" r:id="rId12"/>
          <w:footerReference w:type="default" r:id="rId13"/>
          <w:headerReference w:type="first" r:id="rId14"/>
          <w:pgSz w:w="15840" w:h="12240" w:orient="landscape"/>
          <w:pgMar w:top="720" w:right="720" w:bottom="720" w:left="720" w:header="432" w:footer="720" w:gutter="0"/>
          <w:cols w:space="720"/>
          <w:titlePg/>
          <w:docGrid w:linePitch="360"/>
        </w:sectPr>
      </w:pPr>
    </w:p>
    <w:tbl>
      <w:tblPr>
        <w:tblStyle w:val="ListTable1Light-Accent61"/>
        <w:tblW w:w="4800" w:type="pct"/>
        <w:tblLook w:val="01A0" w:firstRow="1" w:lastRow="0" w:firstColumn="1" w:lastColumn="1" w:noHBand="0" w:noVBand="0"/>
      </w:tblPr>
      <w:tblGrid>
        <w:gridCol w:w="3456"/>
        <w:gridCol w:w="3456"/>
      </w:tblGrid>
      <w:tr w:rsidR="00877EE3" w:rsidRPr="00877EE3" w14:paraId="642CB6B7" w14:textId="77777777" w:rsidTr="007D0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31B2A26" w14:textId="77777777" w:rsidR="00877EE3" w:rsidRPr="00877EE3" w:rsidRDefault="00877EE3" w:rsidP="00203CCC">
            <w:pPr>
              <w:tabs>
                <w:tab w:val="center" w:pos="5310"/>
              </w:tabs>
              <w:suppressAutoHyphens/>
              <w:spacing w:after="0" w:line="240" w:lineRule="auto"/>
              <w:rPr>
                <w:rFonts w:asciiTheme="minorHAnsi" w:eastAsia="Times New Roman" w:hAnsiTheme="minorHAnsi" w:cstheme="minorHAnsi"/>
                <w:b w:val="0"/>
                <w:sz w:val="24"/>
                <w:szCs w:val="24"/>
              </w:rPr>
            </w:pPr>
            <w:r w:rsidRPr="00877EE3">
              <w:rPr>
                <w:rFonts w:asciiTheme="minorHAnsi" w:eastAsia="Times New Roman" w:hAnsiTheme="minorHAnsi" w:cstheme="minorHAnsi"/>
                <w:sz w:val="24"/>
                <w:szCs w:val="24"/>
              </w:rPr>
              <w:t>Present:</w:t>
            </w:r>
          </w:p>
        </w:tc>
      </w:tr>
      <w:tr w:rsidR="00BA43A9" w:rsidRPr="00877EE3" w14:paraId="0DF4F83C" w14:textId="77777777" w:rsidTr="007D0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A409A9" w14:textId="77777777" w:rsidR="00BA43A9" w:rsidRPr="00917199" w:rsidRDefault="00BA43A9" w:rsidP="00203CCC">
            <w:pPr>
              <w:tabs>
                <w:tab w:val="center" w:pos="5310"/>
              </w:tabs>
              <w:suppressAutoHyphens/>
              <w:spacing w:after="0" w:line="240" w:lineRule="auto"/>
              <w:rPr>
                <w:rFonts w:asciiTheme="minorHAnsi" w:eastAsia="Times New Roman" w:hAnsiTheme="minorHAnsi" w:cstheme="minorHAnsi"/>
                <w:b w:val="0"/>
              </w:rPr>
            </w:pPr>
            <w:r w:rsidRPr="00917199">
              <w:rPr>
                <w:rFonts w:asciiTheme="minorHAnsi" w:eastAsia="Times New Roman" w:hAnsiTheme="minorHAnsi" w:cstheme="minorHAnsi"/>
                <w:b w:val="0"/>
              </w:rPr>
              <w:t>Arnold Salazar</w:t>
            </w:r>
          </w:p>
        </w:tc>
        <w:tc>
          <w:tcPr>
            <w:cnfStyle w:val="000100000000" w:firstRow="0" w:lastRow="0" w:firstColumn="0" w:lastColumn="1" w:oddVBand="0" w:evenVBand="0" w:oddHBand="0" w:evenHBand="0" w:firstRowFirstColumn="0" w:firstRowLastColumn="0" w:lastRowFirstColumn="0" w:lastRowLastColumn="0"/>
            <w:tcW w:w="2500" w:type="pct"/>
          </w:tcPr>
          <w:p w14:paraId="3E13857E" w14:textId="77777777" w:rsidR="00BA43A9" w:rsidRPr="00917199" w:rsidRDefault="00BA43A9" w:rsidP="00203CCC">
            <w:pPr>
              <w:tabs>
                <w:tab w:val="center" w:pos="5310"/>
              </w:tabs>
              <w:suppressAutoHyphens/>
              <w:spacing w:after="0" w:line="240" w:lineRule="auto"/>
              <w:rPr>
                <w:rFonts w:asciiTheme="minorHAnsi" w:eastAsia="Times New Roman" w:hAnsiTheme="minorHAnsi" w:cstheme="minorHAnsi"/>
                <w:b w:val="0"/>
              </w:rPr>
            </w:pPr>
            <w:r w:rsidRPr="00917199">
              <w:rPr>
                <w:rFonts w:asciiTheme="minorHAnsi" w:eastAsia="Times New Roman" w:hAnsiTheme="minorHAnsi" w:cstheme="minorHAnsi"/>
                <w:b w:val="0"/>
              </w:rPr>
              <w:t>CHP</w:t>
            </w:r>
          </w:p>
        </w:tc>
      </w:tr>
      <w:tr w:rsidR="00BA43A9" w:rsidRPr="00877EE3" w14:paraId="4E22EB83" w14:textId="77777777" w:rsidTr="007D0F14">
        <w:tc>
          <w:tcPr>
            <w:cnfStyle w:val="001000000000" w:firstRow="0" w:lastRow="0" w:firstColumn="1" w:lastColumn="0" w:oddVBand="0" w:evenVBand="0" w:oddHBand="0" w:evenHBand="0" w:firstRowFirstColumn="0" w:firstRowLastColumn="0" w:lastRowFirstColumn="0" w:lastRowLastColumn="0"/>
            <w:tcW w:w="2500" w:type="pct"/>
          </w:tcPr>
          <w:p w14:paraId="09E3D7E3" w14:textId="77777777" w:rsidR="00BA43A9" w:rsidRPr="00F427F4" w:rsidRDefault="00BA43A9" w:rsidP="00203CCC">
            <w:pPr>
              <w:tabs>
                <w:tab w:val="center" w:pos="5310"/>
              </w:tabs>
              <w:suppressAutoHyphens/>
              <w:spacing w:after="0" w:line="240" w:lineRule="auto"/>
              <w:rPr>
                <w:rFonts w:asciiTheme="minorHAnsi" w:eastAsia="Times New Roman" w:hAnsiTheme="minorHAnsi" w:cstheme="minorHAnsi"/>
                <w:b w:val="0"/>
              </w:rPr>
            </w:pPr>
            <w:r w:rsidRPr="00F427F4">
              <w:rPr>
                <w:rFonts w:asciiTheme="minorHAnsi" w:eastAsia="Times New Roman" w:hAnsiTheme="minorHAnsi" w:cstheme="minorHAnsi"/>
                <w:b w:val="0"/>
              </w:rPr>
              <w:t>Becky Otteman</w:t>
            </w:r>
          </w:p>
        </w:tc>
        <w:tc>
          <w:tcPr>
            <w:cnfStyle w:val="000100000000" w:firstRow="0" w:lastRow="0" w:firstColumn="0" w:lastColumn="1" w:oddVBand="0" w:evenVBand="0" w:oddHBand="0" w:evenHBand="0" w:firstRowFirstColumn="0" w:firstRowLastColumn="0" w:lastRowFirstColumn="0" w:lastRowLastColumn="0"/>
            <w:tcW w:w="2500" w:type="pct"/>
          </w:tcPr>
          <w:p w14:paraId="04DDDAE3" w14:textId="77777777" w:rsidR="00BA43A9" w:rsidRPr="00F427F4" w:rsidRDefault="00BA43A9" w:rsidP="00203CCC">
            <w:pPr>
              <w:tabs>
                <w:tab w:val="center" w:pos="5310"/>
              </w:tabs>
              <w:suppressAutoHyphens/>
              <w:spacing w:after="0" w:line="240" w:lineRule="auto"/>
              <w:rPr>
                <w:rFonts w:asciiTheme="minorHAnsi" w:eastAsia="Times New Roman" w:hAnsiTheme="minorHAnsi" w:cstheme="minorHAnsi"/>
                <w:b w:val="0"/>
              </w:rPr>
            </w:pPr>
            <w:r w:rsidRPr="00F427F4">
              <w:rPr>
                <w:rFonts w:asciiTheme="minorHAnsi" w:eastAsia="Times New Roman" w:hAnsiTheme="minorHAnsi" w:cstheme="minorHAnsi"/>
                <w:b w:val="0"/>
              </w:rPr>
              <w:t>Southeast</w:t>
            </w:r>
          </w:p>
        </w:tc>
      </w:tr>
      <w:tr w:rsidR="00BA43A9" w:rsidRPr="00877EE3" w14:paraId="0685A992" w14:textId="77777777" w:rsidTr="007D0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B1F182"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Pr>
                <w:rFonts w:asciiTheme="minorHAnsi" w:eastAsia="Times New Roman" w:hAnsiTheme="minorHAnsi" w:cstheme="minorHAnsi"/>
                <w:b w:val="0"/>
              </w:rPr>
              <w:t>Brian Turner</w:t>
            </w:r>
          </w:p>
        </w:tc>
        <w:tc>
          <w:tcPr>
            <w:cnfStyle w:val="000100000000" w:firstRow="0" w:lastRow="0" w:firstColumn="0" w:lastColumn="1" w:oddVBand="0" w:evenVBand="0" w:oddHBand="0" w:evenHBand="0" w:firstRowFirstColumn="0" w:firstRowLastColumn="0" w:lastRowFirstColumn="0" w:lastRowLastColumn="0"/>
            <w:tcW w:w="2500" w:type="pct"/>
          </w:tcPr>
          <w:p w14:paraId="418AD7CD"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Pr>
                <w:rFonts w:asciiTheme="minorHAnsi" w:eastAsia="Times New Roman" w:hAnsiTheme="minorHAnsi" w:cstheme="minorHAnsi"/>
                <w:b w:val="0"/>
              </w:rPr>
              <w:t>CBHC</w:t>
            </w:r>
          </w:p>
        </w:tc>
      </w:tr>
      <w:tr w:rsidR="00BA43A9" w:rsidRPr="00877EE3" w14:paraId="5A387406" w14:textId="77777777" w:rsidTr="007D0F14">
        <w:tc>
          <w:tcPr>
            <w:cnfStyle w:val="001000000000" w:firstRow="0" w:lastRow="0" w:firstColumn="1" w:lastColumn="0" w:oddVBand="0" w:evenVBand="0" w:oddHBand="0" w:evenHBand="0" w:firstRowFirstColumn="0" w:firstRowLastColumn="0" w:lastRowFirstColumn="0" w:lastRowLastColumn="0"/>
            <w:tcW w:w="2500" w:type="pct"/>
          </w:tcPr>
          <w:p w14:paraId="50C6EE33" w14:textId="77777777" w:rsidR="00BA43A9" w:rsidRPr="007D0F14" w:rsidRDefault="00BA43A9" w:rsidP="009F41C9">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Carl Clark</w:t>
            </w:r>
          </w:p>
        </w:tc>
        <w:tc>
          <w:tcPr>
            <w:cnfStyle w:val="000100000000" w:firstRow="0" w:lastRow="0" w:firstColumn="0" w:lastColumn="1" w:oddVBand="0" w:evenVBand="0" w:oddHBand="0" w:evenHBand="0" w:firstRowFirstColumn="0" w:firstRowLastColumn="0" w:lastRowFirstColumn="0" w:lastRowLastColumn="0"/>
            <w:tcW w:w="2500" w:type="pct"/>
          </w:tcPr>
          <w:p w14:paraId="7AAD0226" w14:textId="77777777" w:rsidR="00BA43A9" w:rsidRPr="007D0F14" w:rsidRDefault="00BA43A9" w:rsidP="009F41C9">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MHCD</w:t>
            </w:r>
          </w:p>
        </w:tc>
      </w:tr>
      <w:tr w:rsidR="00BA43A9" w:rsidRPr="00877EE3" w14:paraId="08C1411F" w14:textId="77777777" w:rsidTr="007D0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2C7ECB6" w14:textId="77777777" w:rsidR="00BA43A9" w:rsidRPr="007D0F14" w:rsidRDefault="00BA43A9" w:rsidP="009F41C9">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Doyle Forrestal</w:t>
            </w:r>
          </w:p>
        </w:tc>
        <w:tc>
          <w:tcPr>
            <w:cnfStyle w:val="000100000000" w:firstRow="0" w:lastRow="0" w:firstColumn="0" w:lastColumn="1" w:oddVBand="0" w:evenVBand="0" w:oddHBand="0" w:evenHBand="0" w:firstRowFirstColumn="0" w:firstRowLastColumn="0" w:lastRowFirstColumn="0" w:lastRowLastColumn="0"/>
            <w:tcW w:w="2500" w:type="pct"/>
          </w:tcPr>
          <w:p w14:paraId="0AD0D67D" w14:textId="77777777" w:rsidR="00BA43A9" w:rsidRPr="007D0F14" w:rsidRDefault="00BA43A9" w:rsidP="009F41C9">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CBHC</w:t>
            </w:r>
          </w:p>
        </w:tc>
      </w:tr>
      <w:tr w:rsidR="00BA43A9" w:rsidRPr="00877EE3" w14:paraId="0A9A0ADC" w14:textId="77777777" w:rsidTr="007D0F14">
        <w:tc>
          <w:tcPr>
            <w:cnfStyle w:val="001000000000" w:firstRow="0" w:lastRow="0" w:firstColumn="1" w:lastColumn="0" w:oddVBand="0" w:evenVBand="0" w:oddHBand="0" w:evenHBand="0" w:firstRowFirstColumn="0" w:firstRowLastColumn="0" w:lastRowFirstColumn="0" w:lastRowLastColumn="0"/>
            <w:tcW w:w="2500" w:type="pct"/>
          </w:tcPr>
          <w:p w14:paraId="78EBEF37"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Harriet Hall</w:t>
            </w:r>
          </w:p>
        </w:tc>
        <w:tc>
          <w:tcPr>
            <w:cnfStyle w:val="000100000000" w:firstRow="0" w:lastRow="0" w:firstColumn="0" w:lastColumn="1" w:oddVBand="0" w:evenVBand="0" w:oddHBand="0" w:evenHBand="0" w:firstRowFirstColumn="0" w:firstRowLastColumn="0" w:lastRowFirstColumn="0" w:lastRowLastColumn="0"/>
            <w:tcW w:w="2500" w:type="pct"/>
          </w:tcPr>
          <w:p w14:paraId="0E451096"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JCMH</w:t>
            </w:r>
          </w:p>
        </w:tc>
      </w:tr>
      <w:tr w:rsidR="00BA43A9" w:rsidRPr="00877EE3" w14:paraId="0446D453" w14:textId="77777777" w:rsidTr="007D0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29F4E85"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Joseph Councilman</w:t>
            </w:r>
          </w:p>
        </w:tc>
        <w:tc>
          <w:tcPr>
            <w:cnfStyle w:val="000100000000" w:firstRow="0" w:lastRow="0" w:firstColumn="0" w:lastColumn="1" w:oddVBand="0" w:evenVBand="0" w:oddHBand="0" w:evenHBand="0" w:firstRowFirstColumn="0" w:firstRowLastColumn="0" w:lastRowFirstColumn="0" w:lastRowLastColumn="0"/>
            <w:tcW w:w="2500" w:type="pct"/>
          </w:tcPr>
          <w:p w14:paraId="449431C9"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CBHC</w:t>
            </w:r>
          </w:p>
        </w:tc>
      </w:tr>
      <w:tr w:rsidR="00BA43A9" w:rsidRPr="00877EE3" w14:paraId="16FF7009" w14:textId="77777777" w:rsidTr="007D0F14">
        <w:tc>
          <w:tcPr>
            <w:cnfStyle w:val="001000000000" w:firstRow="0" w:lastRow="0" w:firstColumn="1" w:lastColumn="0" w:oddVBand="0" w:evenVBand="0" w:oddHBand="0" w:evenHBand="0" w:firstRowFirstColumn="0" w:firstRowLastColumn="0" w:lastRowFirstColumn="0" w:lastRowLastColumn="0"/>
            <w:tcW w:w="2500" w:type="pct"/>
          </w:tcPr>
          <w:p w14:paraId="2C4C21A3"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Pr>
                <w:rFonts w:asciiTheme="minorHAnsi" w:eastAsia="Times New Roman" w:hAnsiTheme="minorHAnsi" w:cstheme="minorHAnsi"/>
                <w:b w:val="0"/>
              </w:rPr>
              <w:t>Kelly Phillips-Henry</w:t>
            </w:r>
          </w:p>
        </w:tc>
        <w:tc>
          <w:tcPr>
            <w:cnfStyle w:val="000100000000" w:firstRow="0" w:lastRow="0" w:firstColumn="0" w:lastColumn="1" w:oddVBand="0" w:evenVBand="0" w:oddHBand="0" w:evenHBand="0" w:firstRowFirstColumn="0" w:firstRowLastColumn="0" w:lastRowFirstColumn="0" w:lastRowLastColumn="0"/>
            <w:tcW w:w="2500" w:type="pct"/>
          </w:tcPr>
          <w:p w14:paraId="7FB32781"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Pr>
                <w:rFonts w:asciiTheme="minorHAnsi" w:eastAsia="Times New Roman" w:hAnsiTheme="minorHAnsi" w:cstheme="minorHAnsi"/>
                <w:b w:val="0"/>
              </w:rPr>
              <w:t>MHP</w:t>
            </w:r>
          </w:p>
        </w:tc>
      </w:tr>
      <w:tr w:rsidR="00BA43A9" w:rsidRPr="00877EE3" w14:paraId="6BB6626E" w14:textId="77777777" w:rsidTr="007D0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79B999"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Mick Pattinson</w:t>
            </w:r>
          </w:p>
        </w:tc>
        <w:tc>
          <w:tcPr>
            <w:cnfStyle w:val="000100000000" w:firstRow="0" w:lastRow="0" w:firstColumn="0" w:lastColumn="1" w:oddVBand="0" w:evenVBand="0" w:oddHBand="0" w:evenHBand="0" w:firstRowFirstColumn="0" w:firstRowLastColumn="0" w:lastRowFirstColumn="0" w:lastRowLastColumn="0"/>
            <w:tcW w:w="2500" w:type="pct"/>
          </w:tcPr>
          <w:p w14:paraId="38D2027E" w14:textId="77777777" w:rsidR="00BA43A9" w:rsidRPr="007D0F14" w:rsidRDefault="00BA43A9" w:rsidP="00203CCC">
            <w:pPr>
              <w:tabs>
                <w:tab w:val="center" w:pos="5310"/>
              </w:tabs>
              <w:suppressAutoHyphens/>
              <w:spacing w:after="0" w:line="240" w:lineRule="auto"/>
              <w:rPr>
                <w:rFonts w:asciiTheme="minorHAnsi" w:eastAsia="Times New Roman" w:hAnsiTheme="minorHAnsi" w:cstheme="minorHAnsi"/>
                <w:b w:val="0"/>
              </w:rPr>
            </w:pPr>
            <w:r w:rsidRPr="007D0F14">
              <w:rPr>
                <w:rFonts w:asciiTheme="minorHAnsi" w:eastAsia="Times New Roman" w:hAnsiTheme="minorHAnsi" w:cstheme="minorHAnsi"/>
                <w:b w:val="0"/>
              </w:rPr>
              <w:t>AspenPointe</w:t>
            </w:r>
          </w:p>
        </w:tc>
      </w:tr>
      <w:tr w:rsidR="00BA43A9" w:rsidRPr="00877EE3" w14:paraId="7CBCBB7F" w14:textId="77777777" w:rsidTr="007D0F14">
        <w:tc>
          <w:tcPr>
            <w:cnfStyle w:val="001000000000" w:firstRow="0" w:lastRow="0" w:firstColumn="1" w:lastColumn="0" w:oddVBand="0" w:evenVBand="0" w:oddHBand="0" w:evenHBand="0" w:firstRowFirstColumn="0" w:firstRowLastColumn="0" w:lastRowFirstColumn="0" w:lastRowLastColumn="0"/>
            <w:tcW w:w="2500" w:type="pct"/>
          </w:tcPr>
          <w:p w14:paraId="4EEAFAD0" w14:textId="77777777" w:rsidR="00BA43A9" w:rsidRPr="00F427F4" w:rsidRDefault="00BA43A9" w:rsidP="00203CCC">
            <w:pPr>
              <w:tabs>
                <w:tab w:val="center" w:pos="5310"/>
              </w:tabs>
              <w:suppressAutoHyphens/>
              <w:spacing w:after="0" w:line="240" w:lineRule="auto"/>
              <w:rPr>
                <w:rFonts w:asciiTheme="minorHAnsi" w:eastAsia="Times New Roman" w:hAnsiTheme="minorHAnsi" w:cstheme="minorHAnsi"/>
                <w:b w:val="0"/>
              </w:rPr>
            </w:pPr>
            <w:r w:rsidRPr="00F427F4">
              <w:rPr>
                <w:rFonts w:asciiTheme="minorHAnsi" w:eastAsia="Times New Roman" w:hAnsiTheme="minorHAnsi" w:cstheme="minorHAnsi"/>
                <w:b w:val="0"/>
              </w:rPr>
              <w:t>Sharon Raggio</w:t>
            </w:r>
          </w:p>
        </w:tc>
        <w:tc>
          <w:tcPr>
            <w:cnfStyle w:val="000100000000" w:firstRow="0" w:lastRow="0" w:firstColumn="0" w:lastColumn="1" w:oddVBand="0" w:evenVBand="0" w:oddHBand="0" w:evenHBand="0" w:firstRowFirstColumn="0" w:firstRowLastColumn="0" w:lastRowFirstColumn="0" w:lastRowLastColumn="0"/>
            <w:tcW w:w="2500" w:type="pct"/>
          </w:tcPr>
          <w:p w14:paraId="27A4EA49" w14:textId="77777777" w:rsidR="00BA43A9" w:rsidRPr="00F427F4" w:rsidRDefault="00BA43A9" w:rsidP="00203CCC">
            <w:pPr>
              <w:tabs>
                <w:tab w:val="center" w:pos="5310"/>
              </w:tabs>
              <w:suppressAutoHyphens/>
              <w:spacing w:after="0" w:line="240" w:lineRule="auto"/>
              <w:rPr>
                <w:rFonts w:asciiTheme="minorHAnsi" w:eastAsia="Times New Roman" w:hAnsiTheme="minorHAnsi" w:cstheme="minorHAnsi"/>
                <w:b w:val="0"/>
              </w:rPr>
            </w:pPr>
            <w:r w:rsidRPr="00F427F4">
              <w:rPr>
                <w:rFonts w:asciiTheme="minorHAnsi" w:eastAsia="Times New Roman" w:hAnsiTheme="minorHAnsi" w:cstheme="minorHAnsi"/>
                <w:b w:val="0"/>
              </w:rPr>
              <w:t>Mind Springs</w:t>
            </w:r>
          </w:p>
        </w:tc>
      </w:tr>
    </w:tbl>
    <w:p w14:paraId="5A573201" w14:textId="77777777" w:rsidR="00877EE3" w:rsidRPr="00877EE3" w:rsidRDefault="00877EE3" w:rsidP="00203CCC">
      <w:pPr>
        <w:spacing w:after="0" w:line="240" w:lineRule="auto"/>
        <w:rPr>
          <w:rFonts w:asciiTheme="minorHAnsi" w:eastAsia="Times New Roman" w:hAnsiTheme="minorHAnsi" w:cstheme="minorHAnsi"/>
          <w:b/>
          <w:sz w:val="24"/>
          <w:szCs w:val="24"/>
        </w:rPr>
        <w:sectPr w:rsidR="00877EE3" w:rsidRPr="00877EE3" w:rsidSect="00877EE3">
          <w:type w:val="continuous"/>
          <w:pgSz w:w="15840" w:h="12240" w:orient="landscape"/>
          <w:pgMar w:top="720" w:right="720" w:bottom="720" w:left="720" w:header="432" w:footer="720" w:gutter="0"/>
          <w:cols w:num="2" w:space="432"/>
          <w:docGrid w:linePitch="360"/>
        </w:sectPr>
      </w:pPr>
    </w:p>
    <w:p w14:paraId="5E263537" w14:textId="77777777" w:rsidR="00203CCC" w:rsidRDefault="00203CCC" w:rsidP="00203CCC">
      <w:pPr>
        <w:spacing w:after="0" w:line="240" w:lineRule="auto"/>
        <w:rPr>
          <w:rFonts w:asciiTheme="minorHAnsi" w:eastAsia="Times New Roman" w:hAnsiTheme="minorHAnsi" w:cstheme="minorHAnsi"/>
          <w:b/>
          <w:sz w:val="24"/>
          <w:szCs w:val="24"/>
        </w:rPr>
      </w:pPr>
    </w:p>
    <w:p w14:paraId="7AD46B8C" w14:textId="77777777" w:rsidR="00510376" w:rsidRPr="00877EE3" w:rsidRDefault="00510376" w:rsidP="00203CCC">
      <w:pPr>
        <w:spacing w:after="0" w:line="240" w:lineRule="auto"/>
        <w:rPr>
          <w:rFonts w:asciiTheme="minorHAnsi" w:eastAsia="Times New Roman" w:hAnsiTheme="minorHAnsi" w:cstheme="minorHAnsi"/>
          <w:b/>
          <w:sz w:val="24"/>
          <w:szCs w:val="24"/>
        </w:rPr>
      </w:pP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2"/>
        <w:gridCol w:w="6660"/>
        <w:gridCol w:w="2790"/>
        <w:gridCol w:w="1828"/>
      </w:tblGrid>
      <w:tr w:rsidR="007E707E" w:rsidRPr="00877EE3" w14:paraId="69C5BE07" w14:textId="77777777" w:rsidTr="007D0F14">
        <w:trPr>
          <w:trHeight w:val="576"/>
          <w:tblHeader/>
        </w:trPr>
        <w:tc>
          <w:tcPr>
            <w:tcW w:w="3032" w:type="dxa"/>
            <w:tcBorders>
              <w:top w:val="single" w:sz="8" w:space="0" w:color="000000"/>
              <w:left w:val="single" w:sz="8" w:space="0" w:color="000000"/>
              <w:bottom w:val="single" w:sz="12" w:space="0" w:color="000000"/>
              <w:right w:val="single" w:sz="8" w:space="0" w:color="000000"/>
            </w:tcBorders>
            <w:shd w:val="clear" w:color="auto" w:fill="FBD4B4" w:themeFill="accent6" w:themeFillTint="66"/>
            <w:vAlign w:val="center"/>
          </w:tcPr>
          <w:p w14:paraId="422EE1A1" w14:textId="77777777" w:rsidR="007E707E" w:rsidRPr="007D0F14" w:rsidRDefault="007E707E" w:rsidP="00492838">
            <w:pPr>
              <w:spacing w:after="0" w:line="240" w:lineRule="auto"/>
              <w:rPr>
                <w:rFonts w:asciiTheme="minorHAnsi" w:hAnsiTheme="minorHAnsi" w:cstheme="minorHAnsi"/>
                <w:b/>
              </w:rPr>
            </w:pPr>
            <w:r w:rsidRPr="007D0F14">
              <w:rPr>
                <w:rFonts w:asciiTheme="minorHAnsi" w:hAnsiTheme="minorHAnsi" w:cstheme="minorHAnsi"/>
                <w:b/>
              </w:rPr>
              <w:t>TOPIC</w:t>
            </w:r>
          </w:p>
        </w:tc>
        <w:tc>
          <w:tcPr>
            <w:tcW w:w="6660" w:type="dxa"/>
            <w:tcBorders>
              <w:top w:val="single" w:sz="8" w:space="0" w:color="000000"/>
              <w:left w:val="single" w:sz="8" w:space="0" w:color="000000"/>
              <w:bottom w:val="single" w:sz="12" w:space="0" w:color="000000"/>
              <w:right w:val="single" w:sz="8" w:space="0" w:color="000000"/>
            </w:tcBorders>
            <w:shd w:val="clear" w:color="auto" w:fill="FBD4B4" w:themeFill="accent6" w:themeFillTint="66"/>
            <w:vAlign w:val="center"/>
          </w:tcPr>
          <w:p w14:paraId="1B92BC6D" w14:textId="77777777" w:rsidR="007E707E" w:rsidRPr="007D0F14" w:rsidRDefault="007E707E" w:rsidP="00492838">
            <w:pPr>
              <w:spacing w:after="0" w:line="240" w:lineRule="auto"/>
              <w:rPr>
                <w:rFonts w:asciiTheme="minorHAnsi" w:hAnsiTheme="minorHAnsi" w:cstheme="minorHAnsi"/>
                <w:b/>
              </w:rPr>
            </w:pPr>
            <w:r w:rsidRPr="007D0F14">
              <w:rPr>
                <w:rFonts w:asciiTheme="minorHAnsi" w:hAnsiTheme="minorHAnsi" w:cstheme="minorHAnsi"/>
                <w:b/>
              </w:rPr>
              <w:t>DISCUSSION</w:t>
            </w:r>
          </w:p>
        </w:tc>
        <w:tc>
          <w:tcPr>
            <w:tcW w:w="2790" w:type="dxa"/>
            <w:tcBorders>
              <w:top w:val="single" w:sz="8" w:space="0" w:color="000000"/>
              <w:left w:val="single" w:sz="8" w:space="0" w:color="000000"/>
              <w:bottom w:val="single" w:sz="12" w:space="0" w:color="000000"/>
              <w:right w:val="single" w:sz="8" w:space="0" w:color="000000"/>
            </w:tcBorders>
            <w:shd w:val="clear" w:color="auto" w:fill="FBD4B4" w:themeFill="accent6" w:themeFillTint="66"/>
            <w:vAlign w:val="center"/>
          </w:tcPr>
          <w:p w14:paraId="67535A64" w14:textId="77777777" w:rsidR="007E707E" w:rsidRPr="007D0F14" w:rsidRDefault="007E707E" w:rsidP="00492838">
            <w:pPr>
              <w:spacing w:after="0" w:line="240" w:lineRule="auto"/>
              <w:rPr>
                <w:rFonts w:asciiTheme="minorHAnsi" w:hAnsiTheme="minorHAnsi" w:cstheme="minorHAnsi"/>
                <w:b/>
              </w:rPr>
            </w:pPr>
            <w:r w:rsidRPr="007D0F14">
              <w:rPr>
                <w:rFonts w:asciiTheme="minorHAnsi" w:hAnsiTheme="minorHAnsi" w:cstheme="minorHAnsi"/>
                <w:b/>
              </w:rPr>
              <w:t>ACTION ITEMS</w:t>
            </w:r>
          </w:p>
        </w:tc>
        <w:tc>
          <w:tcPr>
            <w:tcW w:w="1828" w:type="dxa"/>
            <w:tcBorders>
              <w:top w:val="single" w:sz="8" w:space="0" w:color="000000"/>
              <w:left w:val="single" w:sz="8" w:space="0" w:color="000000"/>
              <w:bottom w:val="single" w:sz="12" w:space="0" w:color="000000"/>
              <w:right w:val="single" w:sz="8" w:space="0" w:color="000000"/>
            </w:tcBorders>
            <w:shd w:val="clear" w:color="auto" w:fill="FBD4B4" w:themeFill="accent6" w:themeFillTint="66"/>
            <w:vAlign w:val="center"/>
          </w:tcPr>
          <w:p w14:paraId="03BFA265" w14:textId="77777777" w:rsidR="007E707E" w:rsidRPr="007D0F14" w:rsidRDefault="007E707E" w:rsidP="007D0F14">
            <w:pPr>
              <w:spacing w:after="0" w:line="240" w:lineRule="auto"/>
              <w:rPr>
                <w:rFonts w:asciiTheme="minorHAnsi" w:hAnsiTheme="minorHAnsi" w:cstheme="minorHAnsi"/>
                <w:b/>
              </w:rPr>
            </w:pPr>
            <w:r w:rsidRPr="007D0F14">
              <w:rPr>
                <w:rFonts w:asciiTheme="minorHAnsi" w:hAnsiTheme="minorHAnsi" w:cstheme="minorHAnsi"/>
                <w:b/>
              </w:rPr>
              <w:t>PERSON/GROUP RESPONSIBLE</w:t>
            </w:r>
          </w:p>
        </w:tc>
      </w:tr>
      <w:tr w:rsidR="00A6208C" w:rsidRPr="00877EE3" w14:paraId="4D132368" w14:textId="77777777" w:rsidTr="007D0F14">
        <w:trPr>
          <w:trHeight w:val="504"/>
        </w:trPr>
        <w:tc>
          <w:tcPr>
            <w:tcW w:w="14310" w:type="dxa"/>
            <w:gridSpan w:val="4"/>
            <w:tcBorders>
              <w:top w:val="single" w:sz="12" w:space="0" w:color="000000"/>
            </w:tcBorders>
            <w:shd w:val="clear" w:color="auto" w:fill="D6E3BC" w:themeFill="accent3" w:themeFillTint="66"/>
            <w:vAlign w:val="center"/>
          </w:tcPr>
          <w:p w14:paraId="6217FB5E" w14:textId="77777777" w:rsidR="00A6208C" w:rsidRPr="00877EE3" w:rsidRDefault="00A6208C" w:rsidP="00877EE3">
            <w:pPr>
              <w:spacing w:after="0" w:line="240" w:lineRule="auto"/>
              <w:rPr>
                <w:rFonts w:asciiTheme="minorHAnsi" w:hAnsiTheme="minorHAnsi" w:cstheme="minorHAnsi"/>
              </w:rPr>
            </w:pPr>
            <w:r w:rsidRPr="00877EE3">
              <w:rPr>
                <w:rFonts w:asciiTheme="minorHAnsi" w:hAnsiTheme="minorHAnsi" w:cstheme="minorHAnsi"/>
                <w:b/>
              </w:rPr>
              <w:t>Action</w:t>
            </w:r>
            <w:r>
              <w:rPr>
                <w:rFonts w:asciiTheme="minorHAnsi" w:hAnsiTheme="minorHAnsi" w:cstheme="minorHAnsi"/>
                <w:b/>
              </w:rPr>
              <w:t xml:space="preserve"> Items</w:t>
            </w:r>
          </w:p>
        </w:tc>
      </w:tr>
      <w:tr w:rsidR="007E707E" w:rsidRPr="00877EE3" w14:paraId="3F5BBCA7" w14:textId="77777777" w:rsidTr="007D0F14">
        <w:trPr>
          <w:trHeight w:val="557"/>
        </w:trPr>
        <w:tc>
          <w:tcPr>
            <w:tcW w:w="3032" w:type="dxa"/>
            <w:shd w:val="clear" w:color="auto" w:fill="FFFFFF"/>
          </w:tcPr>
          <w:p w14:paraId="724239F3" w14:textId="77777777" w:rsidR="007E707E" w:rsidRPr="007D0F14" w:rsidRDefault="007E707E" w:rsidP="007D0F14">
            <w:pPr>
              <w:spacing w:after="0" w:line="240" w:lineRule="auto"/>
              <w:rPr>
                <w:rFonts w:asciiTheme="minorHAnsi" w:hAnsiTheme="minorHAnsi" w:cstheme="minorHAnsi"/>
              </w:rPr>
            </w:pPr>
            <w:r w:rsidRPr="007D0F14">
              <w:rPr>
                <w:rFonts w:asciiTheme="minorHAnsi" w:hAnsiTheme="minorHAnsi" w:cstheme="minorHAnsi"/>
              </w:rPr>
              <w:t>Call to Order (</w:t>
            </w:r>
            <w:r w:rsidR="006C190C" w:rsidRPr="007D0F14">
              <w:rPr>
                <w:rFonts w:asciiTheme="minorHAnsi" w:hAnsiTheme="minorHAnsi" w:cstheme="minorHAnsi"/>
              </w:rPr>
              <w:t>Carl Clark</w:t>
            </w:r>
            <w:r w:rsidRPr="007D0F14">
              <w:rPr>
                <w:rFonts w:asciiTheme="minorHAnsi" w:hAnsiTheme="minorHAnsi" w:cstheme="minorHAnsi"/>
              </w:rPr>
              <w:t>)</w:t>
            </w:r>
          </w:p>
        </w:tc>
        <w:tc>
          <w:tcPr>
            <w:tcW w:w="6660" w:type="dxa"/>
            <w:shd w:val="clear" w:color="auto" w:fill="FFFFFF"/>
          </w:tcPr>
          <w:p w14:paraId="71B61211" w14:textId="4E26F5A0" w:rsidR="007E707E" w:rsidRPr="007D0F14" w:rsidRDefault="00917199" w:rsidP="007D0F14">
            <w:pPr>
              <w:spacing w:after="0" w:line="240" w:lineRule="auto"/>
              <w:rPr>
                <w:rFonts w:asciiTheme="minorHAnsi" w:hAnsiTheme="minorHAnsi" w:cstheme="minorHAnsi"/>
              </w:rPr>
            </w:pPr>
            <w:r>
              <w:rPr>
                <w:rFonts w:asciiTheme="minorHAnsi" w:hAnsiTheme="minorHAnsi" w:cstheme="minorHAnsi"/>
              </w:rPr>
              <w:t>9:35am</w:t>
            </w:r>
          </w:p>
        </w:tc>
        <w:tc>
          <w:tcPr>
            <w:tcW w:w="2790" w:type="dxa"/>
            <w:shd w:val="clear" w:color="auto" w:fill="FFFFFF"/>
          </w:tcPr>
          <w:p w14:paraId="70DFFA81" w14:textId="77777777" w:rsidR="007E707E" w:rsidRPr="007D0F14" w:rsidRDefault="007E707E" w:rsidP="007D0F14">
            <w:pPr>
              <w:spacing w:after="0" w:line="240" w:lineRule="auto"/>
              <w:rPr>
                <w:rFonts w:asciiTheme="minorHAnsi" w:hAnsiTheme="minorHAnsi" w:cstheme="minorHAnsi"/>
              </w:rPr>
            </w:pPr>
          </w:p>
        </w:tc>
        <w:tc>
          <w:tcPr>
            <w:tcW w:w="1828" w:type="dxa"/>
            <w:shd w:val="clear" w:color="auto" w:fill="FFFFFF"/>
          </w:tcPr>
          <w:p w14:paraId="5B9A0918" w14:textId="77777777" w:rsidR="007E707E" w:rsidRPr="007D0F14" w:rsidRDefault="007E707E" w:rsidP="007D0F14">
            <w:pPr>
              <w:spacing w:after="0" w:line="240" w:lineRule="auto"/>
              <w:rPr>
                <w:rFonts w:asciiTheme="minorHAnsi" w:hAnsiTheme="minorHAnsi" w:cstheme="minorHAnsi"/>
              </w:rPr>
            </w:pPr>
          </w:p>
        </w:tc>
      </w:tr>
      <w:tr w:rsidR="007E707E" w:rsidRPr="00877EE3" w14:paraId="2D6DAE08" w14:textId="77777777" w:rsidTr="007D0F14">
        <w:trPr>
          <w:trHeight w:val="557"/>
        </w:trPr>
        <w:tc>
          <w:tcPr>
            <w:tcW w:w="3032" w:type="dxa"/>
            <w:shd w:val="clear" w:color="auto" w:fill="FFFFFF"/>
          </w:tcPr>
          <w:p w14:paraId="3D6131D4" w14:textId="5445F462" w:rsidR="007E707E" w:rsidRPr="007D0F14" w:rsidRDefault="001B1F76" w:rsidP="009F41C9">
            <w:pPr>
              <w:spacing w:after="0" w:line="240" w:lineRule="auto"/>
              <w:rPr>
                <w:rFonts w:asciiTheme="minorHAnsi" w:hAnsiTheme="minorHAnsi" w:cstheme="minorHAnsi"/>
              </w:rPr>
            </w:pPr>
            <w:r>
              <w:rPr>
                <w:rFonts w:asciiTheme="minorHAnsi" w:hAnsiTheme="minorHAnsi" w:cstheme="minorHAnsi"/>
              </w:rPr>
              <w:t>Approval</w:t>
            </w:r>
            <w:r w:rsidR="007E707E" w:rsidRPr="007D0F14">
              <w:rPr>
                <w:rFonts w:asciiTheme="minorHAnsi" w:hAnsiTheme="minorHAnsi" w:cstheme="minorHAnsi"/>
              </w:rPr>
              <w:t xml:space="preserve"> of </w:t>
            </w:r>
            <w:r w:rsidR="009F41C9">
              <w:rPr>
                <w:rFonts w:asciiTheme="minorHAnsi" w:hAnsiTheme="minorHAnsi" w:cstheme="minorHAnsi"/>
              </w:rPr>
              <w:t>December</w:t>
            </w:r>
            <w:r w:rsidR="007E707E" w:rsidRPr="007D0F14">
              <w:rPr>
                <w:rFonts w:asciiTheme="minorHAnsi" w:hAnsiTheme="minorHAnsi" w:cstheme="minorHAnsi"/>
              </w:rPr>
              <w:t xml:space="preserve"> Agenda</w:t>
            </w:r>
          </w:p>
        </w:tc>
        <w:tc>
          <w:tcPr>
            <w:tcW w:w="6660" w:type="dxa"/>
            <w:shd w:val="clear" w:color="auto" w:fill="FFFFFF"/>
          </w:tcPr>
          <w:p w14:paraId="54C15FB7" w14:textId="0BF965BB" w:rsidR="007E707E" w:rsidRPr="007D0F14" w:rsidRDefault="00917199" w:rsidP="003F703C">
            <w:pPr>
              <w:spacing w:after="0" w:line="240" w:lineRule="auto"/>
              <w:rPr>
                <w:rFonts w:asciiTheme="minorHAnsi" w:hAnsiTheme="minorHAnsi" w:cstheme="minorHAnsi"/>
              </w:rPr>
            </w:pPr>
            <w:r>
              <w:rPr>
                <w:rFonts w:asciiTheme="minorHAnsi" w:hAnsiTheme="minorHAnsi" w:cstheme="minorHAnsi"/>
              </w:rPr>
              <w:t>With the addition “JBC Meetings”,</w:t>
            </w:r>
            <w:r w:rsidR="003F703C">
              <w:rPr>
                <w:rFonts w:asciiTheme="minorHAnsi" w:hAnsiTheme="minorHAnsi" w:cstheme="minorHAnsi"/>
              </w:rPr>
              <w:t xml:space="preserve"> “</w:t>
            </w:r>
            <w:r>
              <w:rPr>
                <w:rFonts w:asciiTheme="minorHAnsi" w:hAnsiTheme="minorHAnsi" w:cstheme="minorHAnsi"/>
              </w:rPr>
              <w:t>UHS Facilities” &amp; “</w:t>
            </w:r>
            <w:r w:rsidR="003F703C">
              <w:rPr>
                <w:rFonts w:asciiTheme="minorHAnsi" w:hAnsiTheme="minorHAnsi" w:cstheme="minorHAnsi"/>
              </w:rPr>
              <w:t>Thursday Breakfast?</w:t>
            </w:r>
            <w:r>
              <w:rPr>
                <w:rFonts w:asciiTheme="minorHAnsi" w:hAnsiTheme="minorHAnsi" w:cstheme="minorHAnsi"/>
              </w:rPr>
              <w:t>”; Harriet moved</w:t>
            </w:r>
            <w:r w:rsidR="003F703C">
              <w:rPr>
                <w:rFonts w:asciiTheme="minorHAnsi" w:hAnsiTheme="minorHAnsi" w:cstheme="minorHAnsi"/>
              </w:rPr>
              <w:t xml:space="preserve"> approval of the agenda as amended</w:t>
            </w:r>
            <w:r>
              <w:rPr>
                <w:rFonts w:asciiTheme="minorHAnsi" w:hAnsiTheme="minorHAnsi" w:cstheme="minorHAnsi"/>
              </w:rPr>
              <w:t xml:space="preserve">, Kelly seconded the motion; </w:t>
            </w:r>
            <w:r w:rsidR="003F703C">
              <w:rPr>
                <w:rFonts w:asciiTheme="minorHAnsi" w:hAnsiTheme="minorHAnsi" w:cstheme="minorHAnsi"/>
              </w:rPr>
              <w:t>motion passed</w:t>
            </w:r>
            <w:r>
              <w:rPr>
                <w:rFonts w:asciiTheme="minorHAnsi" w:hAnsiTheme="minorHAnsi" w:cstheme="minorHAnsi"/>
              </w:rPr>
              <w:t>.</w:t>
            </w:r>
          </w:p>
        </w:tc>
        <w:tc>
          <w:tcPr>
            <w:tcW w:w="2790" w:type="dxa"/>
            <w:shd w:val="clear" w:color="auto" w:fill="FFFFFF"/>
          </w:tcPr>
          <w:p w14:paraId="1981D72F" w14:textId="77777777" w:rsidR="007E707E" w:rsidRPr="007D0F14" w:rsidRDefault="007E707E" w:rsidP="007D0F14">
            <w:pPr>
              <w:spacing w:after="0" w:line="240" w:lineRule="auto"/>
              <w:rPr>
                <w:rFonts w:asciiTheme="minorHAnsi" w:hAnsiTheme="minorHAnsi" w:cstheme="minorHAnsi"/>
              </w:rPr>
            </w:pPr>
          </w:p>
        </w:tc>
        <w:tc>
          <w:tcPr>
            <w:tcW w:w="1828" w:type="dxa"/>
            <w:shd w:val="clear" w:color="auto" w:fill="FFFFFF"/>
          </w:tcPr>
          <w:p w14:paraId="2528E88A" w14:textId="77777777" w:rsidR="007E707E" w:rsidRPr="007D0F14" w:rsidRDefault="007E707E" w:rsidP="007D0F14">
            <w:pPr>
              <w:spacing w:after="0" w:line="240" w:lineRule="auto"/>
              <w:rPr>
                <w:rFonts w:asciiTheme="minorHAnsi" w:hAnsiTheme="minorHAnsi" w:cstheme="minorHAnsi"/>
              </w:rPr>
            </w:pPr>
          </w:p>
        </w:tc>
      </w:tr>
      <w:tr w:rsidR="00AF2397" w:rsidRPr="00877EE3" w14:paraId="080CD5C8" w14:textId="77777777" w:rsidTr="007D0F14">
        <w:trPr>
          <w:trHeight w:val="557"/>
        </w:trPr>
        <w:tc>
          <w:tcPr>
            <w:tcW w:w="3032" w:type="dxa"/>
            <w:shd w:val="clear" w:color="auto" w:fill="FFFFFF"/>
          </w:tcPr>
          <w:p w14:paraId="63BA2FB6" w14:textId="5775D640" w:rsidR="00AF2397" w:rsidRPr="007D0F14" w:rsidRDefault="001B1F76" w:rsidP="009F41C9">
            <w:pPr>
              <w:spacing w:after="0" w:line="240" w:lineRule="auto"/>
              <w:rPr>
                <w:rFonts w:asciiTheme="minorHAnsi" w:hAnsiTheme="minorHAnsi" w:cstheme="minorHAnsi"/>
              </w:rPr>
            </w:pPr>
            <w:r>
              <w:rPr>
                <w:rFonts w:asciiTheme="minorHAnsi" w:hAnsiTheme="minorHAnsi" w:cstheme="minorHAnsi"/>
              </w:rPr>
              <w:t>Approval</w:t>
            </w:r>
            <w:r w:rsidR="00AF2397" w:rsidRPr="007D0F14">
              <w:rPr>
                <w:rFonts w:asciiTheme="minorHAnsi" w:hAnsiTheme="minorHAnsi" w:cstheme="minorHAnsi"/>
              </w:rPr>
              <w:t xml:space="preserve"> </w:t>
            </w:r>
            <w:r w:rsidR="009F41C9">
              <w:rPr>
                <w:rFonts w:asciiTheme="minorHAnsi" w:hAnsiTheme="minorHAnsi" w:cstheme="minorHAnsi"/>
              </w:rPr>
              <w:t>November</w:t>
            </w:r>
            <w:r w:rsidR="00AF2397">
              <w:rPr>
                <w:rFonts w:asciiTheme="minorHAnsi" w:hAnsiTheme="minorHAnsi" w:cstheme="minorHAnsi"/>
              </w:rPr>
              <w:t xml:space="preserve"> Minutes</w:t>
            </w:r>
          </w:p>
        </w:tc>
        <w:tc>
          <w:tcPr>
            <w:tcW w:w="6660" w:type="dxa"/>
            <w:shd w:val="clear" w:color="auto" w:fill="FFFFFF"/>
          </w:tcPr>
          <w:p w14:paraId="78C54BE7" w14:textId="5515445A" w:rsidR="00AF2397" w:rsidRPr="007D0F14" w:rsidRDefault="00917199" w:rsidP="007D0F14">
            <w:pPr>
              <w:spacing w:after="0" w:line="240" w:lineRule="auto"/>
              <w:rPr>
                <w:rFonts w:asciiTheme="minorHAnsi" w:hAnsiTheme="minorHAnsi" w:cstheme="minorHAnsi"/>
              </w:rPr>
            </w:pPr>
            <w:r>
              <w:rPr>
                <w:rFonts w:asciiTheme="minorHAnsi" w:hAnsiTheme="minorHAnsi" w:cstheme="minorHAnsi"/>
              </w:rPr>
              <w:t>Harriet moved</w:t>
            </w:r>
            <w:r w:rsidR="003F703C">
              <w:rPr>
                <w:rFonts w:asciiTheme="minorHAnsi" w:hAnsiTheme="minorHAnsi" w:cstheme="minorHAnsi"/>
              </w:rPr>
              <w:t xml:space="preserve"> approval of the minutes as presented, Mick s</w:t>
            </w:r>
            <w:r>
              <w:rPr>
                <w:rFonts w:asciiTheme="minorHAnsi" w:hAnsiTheme="minorHAnsi" w:cstheme="minorHAnsi"/>
              </w:rPr>
              <w:t>eco</w:t>
            </w:r>
            <w:r w:rsidR="003F703C">
              <w:rPr>
                <w:rFonts w:asciiTheme="minorHAnsi" w:hAnsiTheme="minorHAnsi" w:cstheme="minorHAnsi"/>
              </w:rPr>
              <w:t>n</w:t>
            </w:r>
            <w:r>
              <w:rPr>
                <w:rFonts w:asciiTheme="minorHAnsi" w:hAnsiTheme="minorHAnsi" w:cstheme="minorHAnsi"/>
              </w:rPr>
              <w:t>ded</w:t>
            </w:r>
            <w:r w:rsidR="003F703C">
              <w:rPr>
                <w:rFonts w:asciiTheme="minorHAnsi" w:hAnsiTheme="minorHAnsi" w:cstheme="minorHAnsi"/>
              </w:rPr>
              <w:t xml:space="preserve"> the motion</w:t>
            </w:r>
            <w:r>
              <w:rPr>
                <w:rFonts w:asciiTheme="minorHAnsi" w:hAnsiTheme="minorHAnsi" w:cstheme="minorHAnsi"/>
              </w:rPr>
              <w:t>; motion passed.</w:t>
            </w:r>
          </w:p>
        </w:tc>
        <w:tc>
          <w:tcPr>
            <w:tcW w:w="2790" w:type="dxa"/>
            <w:shd w:val="clear" w:color="auto" w:fill="FFFFFF"/>
          </w:tcPr>
          <w:p w14:paraId="43FDE79C" w14:textId="77777777" w:rsidR="00AF2397" w:rsidRPr="007D0F14" w:rsidRDefault="00AF2397" w:rsidP="007D0F14">
            <w:pPr>
              <w:spacing w:after="0" w:line="240" w:lineRule="auto"/>
              <w:rPr>
                <w:rFonts w:asciiTheme="minorHAnsi" w:hAnsiTheme="minorHAnsi" w:cstheme="minorHAnsi"/>
              </w:rPr>
            </w:pPr>
          </w:p>
        </w:tc>
        <w:tc>
          <w:tcPr>
            <w:tcW w:w="1828" w:type="dxa"/>
            <w:shd w:val="clear" w:color="auto" w:fill="FFFFFF"/>
          </w:tcPr>
          <w:p w14:paraId="7EAB2DE6" w14:textId="77777777" w:rsidR="00AF2397" w:rsidRPr="007D0F14" w:rsidRDefault="00AF2397" w:rsidP="007D0F14">
            <w:pPr>
              <w:spacing w:after="0" w:line="240" w:lineRule="auto"/>
              <w:rPr>
                <w:rFonts w:asciiTheme="minorHAnsi" w:hAnsiTheme="minorHAnsi" w:cstheme="minorHAnsi"/>
              </w:rPr>
            </w:pPr>
          </w:p>
        </w:tc>
      </w:tr>
      <w:tr w:rsidR="00A6208C" w:rsidRPr="00877EE3" w14:paraId="0535259D" w14:textId="77777777" w:rsidTr="007D0F14">
        <w:trPr>
          <w:trHeight w:val="504"/>
        </w:trPr>
        <w:tc>
          <w:tcPr>
            <w:tcW w:w="14310" w:type="dxa"/>
            <w:gridSpan w:val="4"/>
            <w:shd w:val="clear" w:color="auto" w:fill="D6E3BC" w:themeFill="accent3" w:themeFillTint="66"/>
            <w:vAlign w:val="center"/>
          </w:tcPr>
          <w:p w14:paraId="6F720BA1" w14:textId="77777777" w:rsidR="00A6208C" w:rsidRPr="00877EE3" w:rsidRDefault="00A6208C" w:rsidP="00877EE3">
            <w:pPr>
              <w:spacing w:after="0" w:line="240" w:lineRule="auto"/>
              <w:rPr>
                <w:rFonts w:asciiTheme="minorHAnsi" w:hAnsiTheme="minorHAnsi" w:cstheme="minorHAnsi"/>
              </w:rPr>
            </w:pPr>
            <w:r>
              <w:rPr>
                <w:rFonts w:asciiTheme="minorHAnsi" w:hAnsiTheme="minorHAnsi" w:cstheme="minorHAnsi"/>
                <w:b/>
              </w:rPr>
              <w:t>Discussion Items</w:t>
            </w:r>
          </w:p>
        </w:tc>
      </w:tr>
      <w:tr w:rsidR="007E707E" w:rsidRPr="00877EE3" w14:paraId="12EE9C38" w14:textId="77777777" w:rsidTr="007D0F14">
        <w:tc>
          <w:tcPr>
            <w:tcW w:w="3032" w:type="dxa"/>
          </w:tcPr>
          <w:p w14:paraId="62F0B0E7" w14:textId="5D014ACF" w:rsidR="007E707E" w:rsidRPr="007D0F14" w:rsidRDefault="00C451DB" w:rsidP="00C451DB">
            <w:pPr>
              <w:spacing w:after="0" w:line="240" w:lineRule="auto"/>
              <w:rPr>
                <w:rFonts w:asciiTheme="minorHAnsi" w:hAnsiTheme="minorHAnsi" w:cstheme="minorHAnsi"/>
              </w:rPr>
            </w:pPr>
            <w:r w:rsidRPr="00C451DB">
              <w:rPr>
                <w:rFonts w:asciiTheme="minorHAnsi" w:hAnsiTheme="minorHAnsi" w:cstheme="minorHAnsi"/>
              </w:rPr>
              <w:t>Update</w:t>
            </w:r>
            <w:r>
              <w:rPr>
                <w:rFonts w:asciiTheme="minorHAnsi" w:hAnsiTheme="minorHAnsi" w:cstheme="minorHAnsi"/>
              </w:rPr>
              <w:t xml:space="preserve"> from meeting with Reggie Bicha</w:t>
            </w:r>
          </w:p>
        </w:tc>
        <w:tc>
          <w:tcPr>
            <w:tcW w:w="6660" w:type="dxa"/>
          </w:tcPr>
          <w:p w14:paraId="23586D92" w14:textId="5381C8CB" w:rsidR="003F703C" w:rsidRDefault="003F703C" w:rsidP="007D0F14">
            <w:pPr>
              <w:spacing w:after="0" w:line="240" w:lineRule="auto"/>
            </w:pPr>
            <w:r>
              <w:t>Carl and Doyle met with Reggie and his team last Friday.</w:t>
            </w:r>
          </w:p>
          <w:p w14:paraId="17B3FE9B" w14:textId="644C2A25" w:rsidR="003F703C" w:rsidRDefault="003F703C" w:rsidP="003F703C">
            <w:pPr>
              <w:spacing w:after="0" w:line="240" w:lineRule="auto"/>
            </w:pPr>
            <w:r>
              <w:t xml:space="preserve">They discussed their 2017 legislative platform. Their main concerns this year were around the regional centers and loopholes with background checks. </w:t>
            </w:r>
          </w:p>
          <w:p w14:paraId="5007579E" w14:textId="77777777" w:rsidR="003F703C" w:rsidRDefault="003F703C" w:rsidP="003F703C">
            <w:pPr>
              <w:spacing w:after="0" w:line="240" w:lineRule="auto"/>
            </w:pPr>
          </w:p>
          <w:p w14:paraId="625365BE" w14:textId="77777777" w:rsidR="003F703C" w:rsidRDefault="003F703C" w:rsidP="003F703C">
            <w:pPr>
              <w:spacing w:after="0" w:line="240" w:lineRule="auto"/>
            </w:pPr>
            <w:r>
              <w:t>CBHC shared that we will be moving forward with legislation around the 27/65 holds and decriminalization of the mentally ill.</w:t>
            </w:r>
          </w:p>
          <w:p w14:paraId="46BF88F3" w14:textId="3744C6C8" w:rsidR="007E707E" w:rsidRPr="007D0F14" w:rsidRDefault="003F703C" w:rsidP="003F703C">
            <w:pPr>
              <w:spacing w:after="0" w:line="240" w:lineRule="auto"/>
            </w:pPr>
            <w:r>
              <w:lastRenderedPageBreak/>
              <w:t>Reggie seemed to be supportive.</w:t>
            </w:r>
          </w:p>
        </w:tc>
        <w:tc>
          <w:tcPr>
            <w:tcW w:w="2790" w:type="dxa"/>
          </w:tcPr>
          <w:p w14:paraId="3CF5B5DC" w14:textId="77777777" w:rsidR="007E707E" w:rsidRPr="007D0F14" w:rsidRDefault="007E707E" w:rsidP="007D0F14">
            <w:pPr>
              <w:spacing w:after="0" w:line="240" w:lineRule="auto"/>
              <w:rPr>
                <w:rFonts w:asciiTheme="minorHAnsi" w:hAnsiTheme="minorHAnsi" w:cstheme="minorHAnsi"/>
              </w:rPr>
            </w:pPr>
          </w:p>
        </w:tc>
        <w:tc>
          <w:tcPr>
            <w:tcW w:w="1828" w:type="dxa"/>
          </w:tcPr>
          <w:p w14:paraId="394E7BC2" w14:textId="77777777" w:rsidR="007E707E" w:rsidRPr="007D0F14" w:rsidRDefault="007E707E" w:rsidP="007D0F14">
            <w:pPr>
              <w:spacing w:after="0" w:line="240" w:lineRule="auto"/>
              <w:rPr>
                <w:rFonts w:asciiTheme="minorHAnsi" w:hAnsiTheme="minorHAnsi" w:cstheme="minorHAnsi"/>
              </w:rPr>
            </w:pPr>
          </w:p>
        </w:tc>
      </w:tr>
      <w:tr w:rsidR="00C451DB" w:rsidRPr="00877EE3" w14:paraId="7E54A20D" w14:textId="77777777" w:rsidTr="007D0F14">
        <w:tc>
          <w:tcPr>
            <w:tcW w:w="3032" w:type="dxa"/>
          </w:tcPr>
          <w:p w14:paraId="44B05B53" w14:textId="16A29B6F" w:rsidR="00C451DB" w:rsidRDefault="00C451DB" w:rsidP="007D0F14">
            <w:pPr>
              <w:spacing w:after="0" w:line="240" w:lineRule="auto"/>
              <w:rPr>
                <w:rFonts w:asciiTheme="minorHAnsi" w:hAnsiTheme="minorHAnsi" w:cstheme="minorHAnsi"/>
              </w:rPr>
            </w:pPr>
            <w:r w:rsidRPr="00C451DB">
              <w:rPr>
                <w:rFonts w:asciiTheme="minorHAnsi" w:hAnsiTheme="minorHAnsi" w:cstheme="minorHAnsi"/>
              </w:rPr>
              <w:t>ACC Phase II discussion</w:t>
            </w:r>
          </w:p>
        </w:tc>
        <w:tc>
          <w:tcPr>
            <w:tcW w:w="6660" w:type="dxa"/>
          </w:tcPr>
          <w:p w14:paraId="04B8E87E" w14:textId="77777777" w:rsidR="00635A89" w:rsidRDefault="00635A89" w:rsidP="00AF2397">
            <w:pPr>
              <w:spacing w:after="0" w:line="240" w:lineRule="auto"/>
            </w:pPr>
            <w:r>
              <w:t>There will be discussion about ACC Phase II at the Board on Thursday.</w:t>
            </w:r>
          </w:p>
          <w:p w14:paraId="0D08CBBA" w14:textId="77777777" w:rsidR="00635A89" w:rsidRDefault="00635A89" w:rsidP="00AF2397">
            <w:pPr>
              <w:spacing w:after="0" w:line="240" w:lineRule="auto"/>
            </w:pPr>
            <w:r>
              <w:t>Doyle asked the group if there was a particular strategy that we want to pursue and follow.</w:t>
            </w:r>
          </w:p>
          <w:p w14:paraId="470C070C" w14:textId="702F5A2D" w:rsidR="00635A89" w:rsidRDefault="00635A89" w:rsidP="00AF2397">
            <w:pPr>
              <w:spacing w:after="0" w:line="240" w:lineRule="auto"/>
            </w:pPr>
            <w:r>
              <w:t>It was agreed that we need to continue to move forward with our responses;</w:t>
            </w:r>
            <w:r w:rsidR="00911D05">
              <w:t xml:space="preserve"> letting the</w:t>
            </w:r>
            <w:r>
              <w:t xml:space="preserve"> idea that it may be undone by the feds</w:t>
            </w:r>
            <w:r w:rsidR="00911D05">
              <w:t xml:space="preserve"> sit on the back burner</w:t>
            </w:r>
            <w:r>
              <w:t>.</w:t>
            </w:r>
          </w:p>
          <w:p w14:paraId="63A368D5" w14:textId="77777777" w:rsidR="00911D05" w:rsidRDefault="00635A89" w:rsidP="00AF2397">
            <w:pPr>
              <w:spacing w:after="0" w:line="240" w:lineRule="auto"/>
            </w:pPr>
            <w:r>
              <w:t>Many community partners do not seem to have done a deep analysis of the RFI; there is a sense that they are waiting for the CBHC response.</w:t>
            </w:r>
          </w:p>
          <w:p w14:paraId="4C5BE48D" w14:textId="77777777" w:rsidR="00C451DB" w:rsidRDefault="00911D05" w:rsidP="00AF2397">
            <w:pPr>
              <w:spacing w:after="0" w:line="240" w:lineRule="auto"/>
            </w:pPr>
            <w:r>
              <w:t>There is great concern that the current model for the RAE significantly impacts the foundation of community behavioral health; moving resources from behavioral health to primary care.</w:t>
            </w:r>
          </w:p>
          <w:p w14:paraId="7C5BC8EA" w14:textId="77777777" w:rsidR="00C00E46" w:rsidRDefault="00C00E46" w:rsidP="00AF2397">
            <w:pPr>
              <w:spacing w:after="0" w:line="240" w:lineRule="auto"/>
            </w:pPr>
          </w:p>
          <w:p w14:paraId="3CAC50AD" w14:textId="5CF1E552" w:rsidR="00C00E46" w:rsidRPr="007D0F14" w:rsidRDefault="00C00E46" w:rsidP="00C00E46">
            <w:pPr>
              <w:spacing w:after="0" w:line="240" w:lineRule="auto"/>
            </w:pPr>
            <w:r>
              <w:t xml:space="preserve">It was recommended to work with the JBC to express concern about the shifting federal landscape and if the RAE should be delayed until there is more clarity from the feds. </w:t>
            </w:r>
          </w:p>
        </w:tc>
        <w:tc>
          <w:tcPr>
            <w:tcW w:w="2790" w:type="dxa"/>
          </w:tcPr>
          <w:p w14:paraId="399FC84D" w14:textId="77777777" w:rsidR="00C451DB" w:rsidRPr="007D0F14" w:rsidRDefault="00C451DB" w:rsidP="007D0F14">
            <w:pPr>
              <w:spacing w:after="0" w:line="240" w:lineRule="auto"/>
              <w:rPr>
                <w:rFonts w:asciiTheme="minorHAnsi" w:hAnsiTheme="minorHAnsi" w:cstheme="minorHAnsi"/>
              </w:rPr>
            </w:pPr>
          </w:p>
        </w:tc>
        <w:tc>
          <w:tcPr>
            <w:tcW w:w="1828" w:type="dxa"/>
          </w:tcPr>
          <w:p w14:paraId="41D40871" w14:textId="77777777" w:rsidR="00C451DB" w:rsidRPr="007D0F14" w:rsidRDefault="00C451DB" w:rsidP="007D0F14">
            <w:pPr>
              <w:spacing w:after="0" w:line="240" w:lineRule="auto"/>
              <w:rPr>
                <w:rFonts w:asciiTheme="minorHAnsi" w:hAnsiTheme="minorHAnsi" w:cstheme="minorHAnsi"/>
              </w:rPr>
            </w:pPr>
          </w:p>
        </w:tc>
      </w:tr>
      <w:tr w:rsidR="00C451DB" w:rsidRPr="00877EE3" w14:paraId="238B689C" w14:textId="77777777" w:rsidTr="007D0F14">
        <w:tc>
          <w:tcPr>
            <w:tcW w:w="3032" w:type="dxa"/>
          </w:tcPr>
          <w:p w14:paraId="0FD9C61C" w14:textId="44BBE5F1" w:rsidR="00C451DB" w:rsidRDefault="00C451DB" w:rsidP="007D0F14">
            <w:pPr>
              <w:spacing w:after="0" w:line="240" w:lineRule="auto"/>
              <w:rPr>
                <w:rFonts w:asciiTheme="minorHAnsi" w:hAnsiTheme="minorHAnsi" w:cstheme="minorHAnsi"/>
              </w:rPr>
            </w:pPr>
            <w:r w:rsidRPr="00C451DB">
              <w:rPr>
                <w:rFonts w:asciiTheme="minorHAnsi" w:hAnsiTheme="minorHAnsi" w:cstheme="minorHAnsi"/>
              </w:rPr>
              <w:t>WICHE report</w:t>
            </w:r>
          </w:p>
        </w:tc>
        <w:tc>
          <w:tcPr>
            <w:tcW w:w="6660" w:type="dxa"/>
          </w:tcPr>
          <w:p w14:paraId="0D2AE685" w14:textId="77777777" w:rsidR="003F703C" w:rsidRDefault="003F703C" w:rsidP="003F703C">
            <w:pPr>
              <w:spacing w:after="0" w:line="240" w:lineRule="auto"/>
            </w:pPr>
            <w:r>
              <w:t>Doyle and Carl discussed the report with Director Bicha at their meeting on Friday; Reggie felt that there needs to be better processes to ensure no duplicate billing.</w:t>
            </w:r>
          </w:p>
          <w:p w14:paraId="6DC6A99E" w14:textId="77777777" w:rsidR="003F703C" w:rsidRDefault="003F703C" w:rsidP="003F703C">
            <w:pPr>
              <w:spacing w:after="0" w:line="240" w:lineRule="auto"/>
            </w:pPr>
          </w:p>
          <w:p w14:paraId="58F9B2E5" w14:textId="77777777" w:rsidR="003F703C" w:rsidRDefault="003F703C" w:rsidP="003F703C">
            <w:pPr>
              <w:spacing w:after="0" w:line="240" w:lineRule="auto"/>
            </w:pPr>
            <w:r>
              <w:t>Doyle also talked with OBH about the duplicate billing issue to clarify the issue and what the real issue is. Nancy has said they have not been able to replicate the methodology that WICHE used to determine duplication.</w:t>
            </w:r>
          </w:p>
          <w:p w14:paraId="7DB32974" w14:textId="77777777" w:rsidR="003F703C" w:rsidRDefault="003F703C" w:rsidP="003F703C">
            <w:pPr>
              <w:spacing w:after="0" w:line="240" w:lineRule="auto"/>
            </w:pPr>
          </w:p>
          <w:p w14:paraId="2F19B2BD" w14:textId="0E7EE377" w:rsidR="003F703C" w:rsidRDefault="003F703C" w:rsidP="003F703C">
            <w:pPr>
              <w:spacing w:after="0" w:line="240" w:lineRule="auto"/>
            </w:pPr>
            <w:r>
              <w:t>The report</w:t>
            </w:r>
            <w:r w:rsidR="00BA43A9">
              <w:t>,</w:t>
            </w:r>
            <w:r>
              <w:t xml:space="preserve"> and our comments have been shared with the JBC members to help them respond to questions.</w:t>
            </w:r>
          </w:p>
          <w:p w14:paraId="56BDE379" w14:textId="77777777" w:rsidR="003F703C" w:rsidRDefault="003F703C" w:rsidP="003F703C">
            <w:pPr>
              <w:spacing w:after="0" w:line="240" w:lineRule="auto"/>
            </w:pPr>
          </w:p>
          <w:p w14:paraId="4E40DEDE" w14:textId="7246D195" w:rsidR="003F703C" w:rsidRDefault="003F703C" w:rsidP="003F703C">
            <w:pPr>
              <w:spacing w:after="0" w:line="240" w:lineRule="auto"/>
            </w:pPr>
            <w:r>
              <w:t>The other possible things from the report that could reflect negatively on us</w:t>
            </w:r>
            <w:r w:rsidR="00BA43A9">
              <w:t>,</w:t>
            </w:r>
            <w:r>
              <w:t xml:space="preserve"> was about the perceived profit margin and the 100K people who are not getting needed services.</w:t>
            </w:r>
          </w:p>
          <w:p w14:paraId="485FB5A5" w14:textId="77777777" w:rsidR="003F703C" w:rsidRDefault="003F703C" w:rsidP="003F703C">
            <w:pPr>
              <w:spacing w:after="0" w:line="240" w:lineRule="auto"/>
            </w:pPr>
          </w:p>
          <w:p w14:paraId="58943941" w14:textId="6833C51B" w:rsidR="00BA43A9" w:rsidRDefault="00BA43A9" w:rsidP="003F703C">
            <w:pPr>
              <w:spacing w:after="0" w:line="240" w:lineRule="auto"/>
            </w:pPr>
            <w:r>
              <w:t>Regarding the perceived profit margin, we provided WICHE and the governor’s office with a report from Steve Melek about the “profit” being reinvested back into the system.</w:t>
            </w:r>
          </w:p>
          <w:p w14:paraId="1EA3F576" w14:textId="77777777" w:rsidR="00BA43A9" w:rsidRDefault="00BA43A9" w:rsidP="00BA43A9">
            <w:pPr>
              <w:spacing w:after="0" w:line="240" w:lineRule="auto"/>
            </w:pPr>
            <w:r>
              <w:lastRenderedPageBreak/>
              <w:t>There was concern that the report does not reflect the reinvestment, the message from the report suggest that the centers are lining their pockets.</w:t>
            </w:r>
          </w:p>
          <w:p w14:paraId="5EF8455F" w14:textId="77777777" w:rsidR="00BA43A9" w:rsidRDefault="00BA43A9" w:rsidP="00BA43A9">
            <w:pPr>
              <w:spacing w:after="0" w:line="240" w:lineRule="auto"/>
            </w:pPr>
          </w:p>
          <w:p w14:paraId="76CF9D79" w14:textId="723BDEDA" w:rsidR="00BA43A9" w:rsidRDefault="00BA43A9" w:rsidP="00BA43A9">
            <w:pPr>
              <w:spacing w:after="0" w:line="240" w:lineRule="auto"/>
            </w:pPr>
            <w:r>
              <w:t>The report does not yet seem to be on the JBC’s radar.</w:t>
            </w:r>
          </w:p>
          <w:p w14:paraId="46E69AD0" w14:textId="77777777" w:rsidR="00BA43A9" w:rsidRDefault="00BA43A9" w:rsidP="00BA43A9">
            <w:pPr>
              <w:spacing w:after="0" w:line="240" w:lineRule="auto"/>
            </w:pPr>
          </w:p>
          <w:p w14:paraId="48ADF572" w14:textId="77777777" w:rsidR="00C451DB" w:rsidRDefault="00BA43A9" w:rsidP="00BE772A">
            <w:pPr>
              <w:spacing w:after="0" w:line="240" w:lineRule="auto"/>
            </w:pPr>
            <w:r>
              <w:t xml:space="preserve">Christi </w:t>
            </w:r>
            <w:r w:rsidR="00BE772A" w:rsidRPr="0098493B">
              <w:t>Me</w:t>
            </w:r>
            <w:r w:rsidRPr="0098493B">
              <w:t>cill</w:t>
            </w:r>
            <w:r w:rsidR="00BE772A" w:rsidRPr="0098493B">
              <w:t>a</w:t>
            </w:r>
            <w:r w:rsidRPr="0098493B">
              <w:t>s</w:t>
            </w:r>
            <w:r>
              <w:t xml:space="preserve"> from Community Reach looked through the numbers</w:t>
            </w:r>
            <w:r w:rsidR="00BD6B06">
              <w:t>,</w:t>
            </w:r>
            <w:r>
              <w:t xml:space="preserve"> from the report for CRC</w:t>
            </w:r>
            <w:r w:rsidR="00BD6B06">
              <w:t>,</w:t>
            </w:r>
            <w:r>
              <w:t xml:space="preserve"> and has not been able to replicate the process WICHE used to find double billing.</w:t>
            </w:r>
          </w:p>
          <w:p w14:paraId="54ADF8F2" w14:textId="77777777" w:rsidR="00635A89" w:rsidRDefault="00635A89" w:rsidP="00BE772A">
            <w:pPr>
              <w:spacing w:after="0" w:line="240" w:lineRule="auto"/>
            </w:pPr>
          </w:p>
          <w:p w14:paraId="362A8B4D" w14:textId="77777777" w:rsidR="00635A89" w:rsidRDefault="00635A89" w:rsidP="00635A89">
            <w:pPr>
              <w:spacing w:after="0" w:line="240" w:lineRule="auto"/>
            </w:pPr>
            <w:r>
              <w:t>CBHC has not received any feedback about the recommendation of having some of the administrative functions of the BHOs come under the RAE. This may be</w:t>
            </w:r>
            <w:bookmarkStart w:id="0" w:name="_GoBack"/>
            <w:bookmarkEnd w:id="0"/>
            <w:r>
              <w:t xml:space="preserve"> a step toward braiding funding. </w:t>
            </w:r>
          </w:p>
          <w:p w14:paraId="3091DD8A" w14:textId="2C98AEA8" w:rsidR="00635A89" w:rsidRPr="007D0F14" w:rsidRDefault="00635A89" w:rsidP="00635A89">
            <w:pPr>
              <w:spacing w:after="0" w:line="240" w:lineRule="auto"/>
            </w:pPr>
            <w:r>
              <w:t>The Committee shared concern about the recommendation being premature due to the fact that behavioral health is still underfunded in the current RAE model.</w:t>
            </w:r>
          </w:p>
        </w:tc>
        <w:tc>
          <w:tcPr>
            <w:tcW w:w="2790" w:type="dxa"/>
          </w:tcPr>
          <w:p w14:paraId="7DE14DDF" w14:textId="77777777" w:rsidR="00BA43A9" w:rsidRDefault="00BA43A9" w:rsidP="007D0F14">
            <w:pPr>
              <w:spacing w:after="0" w:line="240" w:lineRule="auto"/>
              <w:rPr>
                <w:rFonts w:asciiTheme="minorHAnsi" w:hAnsiTheme="minorHAnsi" w:cstheme="minorHAnsi"/>
              </w:rPr>
            </w:pPr>
            <w:r>
              <w:rPr>
                <w:rFonts w:asciiTheme="minorHAnsi" w:hAnsiTheme="minorHAnsi" w:cstheme="minorHAnsi"/>
              </w:rPr>
              <w:lastRenderedPageBreak/>
              <w:t>Doyle encouraged the group to have each center look through the report and verify the numbers listed for their center.</w:t>
            </w:r>
          </w:p>
          <w:p w14:paraId="7F02532C" w14:textId="77777777" w:rsidR="00BA43A9" w:rsidRDefault="00BA43A9" w:rsidP="007D0F14">
            <w:pPr>
              <w:spacing w:after="0" w:line="240" w:lineRule="auto"/>
              <w:rPr>
                <w:rFonts w:asciiTheme="minorHAnsi" w:hAnsiTheme="minorHAnsi" w:cstheme="minorHAnsi"/>
              </w:rPr>
            </w:pPr>
          </w:p>
          <w:p w14:paraId="2EAE8D55" w14:textId="77777777" w:rsidR="00BD6B06" w:rsidRDefault="00BA43A9" w:rsidP="007D0F14">
            <w:pPr>
              <w:spacing w:after="0" w:line="240" w:lineRule="auto"/>
              <w:rPr>
                <w:rFonts w:asciiTheme="minorHAnsi" w:hAnsiTheme="minorHAnsi" w:cstheme="minorHAnsi"/>
              </w:rPr>
            </w:pPr>
            <w:r>
              <w:rPr>
                <w:rFonts w:asciiTheme="minorHAnsi" w:hAnsiTheme="minorHAnsi" w:cstheme="minorHAnsi"/>
              </w:rPr>
              <w:t>It was recommended to have the membership develop a process for double billing issues so that a response can be created to address any concerns.</w:t>
            </w:r>
          </w:p>
          <w:p w14:paraId="75F4ED7F" w14:textId="77777777" w:rsidR="00BD6B06" w:rsidRDefault="00BD6B06" w:rsidP="007D0F14">
            <w:pPr>
              <w:spacing w:after="0" w:line="240" w:lineRule="auto"/>
              <w:rPr>
                <w:rFonts w:asciiTheme="minorHAnsi" w:hAnsiTheme="minorHAnsi" w:cstheme="minorHAnsi"/>
              </w:rPr>
            </w:pPr>
          </w:p>
          <w:p w14:paraId="2E2007C9" w14:textId="77777777" w:rsidR="00BD6B06" w:rsidRDefault="00BD6B06" w:rsidP="00BD6B06">
            <w:pPr>
              <w:spacing w:after="0" w:line="240" w:lineRule="auto"/>
              <w:rPr>
                <w:rFonts w:asciiTheme="minorHAnsi" w:hAnsiTheme="minorHAnsi" w:cstheme="minorHAnsi"/>
              </w:rPr>
            </w:pPr>
            <w:r>
              <w:rPr>
                <w:rFonts w:asciiTheme="minorHAnsi" w:hAnsiTheme="minorHAnsi" w:cstheme="minorHAnsi"/>
              </w:rPr>
              <w:t xml:space="preserve">It was agreed to draft a statement that captures what the processes are to address churn in Medicaid eligibility and ensure that there is not duplicate billing. </w:t>
            </w:r>
            <w:r>
              <w:rPr>
                <w:rFonts w:asciiTheme="minorHAnsi" w:hAnsiTheme="minorHAnsi" w:cstheme="minorHAnsi"/>
              </w:rPr>
              <w:lastRenderedPageBreak/>
              <w:t>This would then be verified by each member as their process.</w:t>
            </w:r>
          </w:p>
          <w:p w14:paraId="66ECC7E7" w14:textId="2C1BFC62" w:rsidR="00BA43A9" w:rsidRPr="007D0F14" w:rsidRDefault="00BD6B06" w:rsidP="00BD6B06">
            <w:pPr>
              <w:spacing w:after="0" w:line="240" w:lineRule="auto"/>
              <w:rPr>
                <w:rFonts w:asciiTheme="minorHAnsi" w:hAnsiTheme="minorHAnsi" w:cstheme="minorHAnsi"/>
              </w:rPr>
            </w:pPr>
            <w:r>
              <w:rPr>
                <w:rFonts w:asciiTheme="minorHAnsi" w:hAnsiTheme="minorHAnsi" w:cstheme="minorHAnsi"/>
              </w:rPr>
              <w:t>It was agreed that this needs to be on record with the report so that</w:t>
            </w:r>
            <w:r w:rsidR="00635A89">
              <w:rPr>
                <w:rFonts w:asciiTheme="minorHAnsi" w:hAnsiTheme="minorHAnsi" w:cstheme="minorHAnsi"/>
              </w:rPr>
              <w:t>,</w:t>
            </w:r>
            <w:r>
              <w:rPr>
                <w:rFonts w:asciiTheme="minorHAnsi" w:hAnsiTheme="minorHAnsi" w:cstheme="minorHAnsi"/>
              </w:rPr>
              <w:t xml:space="preserve"> in the future</w:t>
            </w:r>
            <w:r w:rsidR="00635A89">
              <w:rPr>
                <w:rFonts w:asciiTheme="minorHAnsi" w:hAnsiTheme="minorHAnsi" w:cstheme="minorHAnsi"/>
              </w:rPr>
              <w:t>,</w:t>
            </w:r>
            <w:r>
              <w:rPr>
                <w:rFonts w:asciiTheme="minorHAnsi" w:hAnsiTheme="minorHAnsi" w:cstheme="minorHAnsi"/>
              </w:rPr>
              <w:t xml:space="preserve"> the inaccurate statements are corrected.</w:t>
            </w:r>
          </w:p>
        </w:tc>
        <w:tc>
          <w:tcPr>
            <w:tcW w:w="1828" w:type="dxa"/>
          </w:tcPr>
          <w:p w14:paraId="7F0FD5B8" w14:textId="77777777" w:rsidR="00C451DB" w:rsidRDefault="00C451DB" w:rsidP="007D0F14">
            <w:pPr>
              <w:spacing w:after="0" w:line="240" w:lineRule="auto"/>
              <w:rPr>
                <w:rFonts w:asciiTheme="minorHAnsi" w:hAnsiTheme="minorHAnsi" w:cstheme="minorHAnsi"/>
              </w:rPr>
            </w:pPr>
          </w:p>
          <w:p w14:paraId="1D86F0D4" w14:textId="77777777" w:rsidR="00BD6B06" w:rsidRDefault="00BD6B06" w:rsidP="007D0F14">
            <w:pPr>
              <w:spacing w:after="0" w:line="240" w:lineRule="auto"/>
              <w:rPr>
                <w:rFonts w:asciiTheme="minorHAnsi" w:hAnsiTheme="minorHAnsi" w:cstheme="minorHAnsi"/>
              </w:rPr>
            </w:pPr>
          </w:p>
          <w:p w14:paraId="2E27B149" w14:textId="77777777" w:rsidR="00BD6B06" w:rsidRDefault="00BD6B06" w:rsidP="007D0F14">
            <w:pPr>
              <w:spacing w:after="0" w:line="240" w:lineRule="auto"/>
              <w:rPr>
                <w:rFonts w:asciiTheme="minorHAnsi" w:hAnsiTheme="minorHAnsi" w:cstheme="minorHAnsi"/>
              </w:rPr>
            </w:pPr>
          </w:p>
          <w:p w14:paraId="10CF016C" w14:textId="77777777" w:rsidR="00BD6B06" w:rsidRDefault="00BD6B06" w:rsidP="007D0F14">
            <w:pPr>
              <w:spacing w:after="0" w:line="240" w:lineRule="auto"/>
              <w:rPr>
                <w:rFonts w:asciiTheme="minorHAnsi" w:hAnsiTheme="minorHAnsi" w:cstheme="minorHAnsi"/>
              </w:rPr>
            </w:pPr>
          </w:p>
          <w:p w14:paraId="70763EBC" w14:textId="77777777" w:rsidR="00BD6B06" w:rsidRDefault="00BD6B06" w:rsidP="007D0F14">
            <w:pPr>
              <w:spacing w:after="0" w:line="240" w:lineRule="auto"/>
              <w:rPr>
                <w:rFonts w:asciiTheme="minorHAnsi" w:hAnsiTheme="minorHAnsi" w:cstheme="minorHAnsi"/>
              </w:rPr>
            </w:pPr>
          </w:p>
          <w:p w14:paraId="03519C79" w14:textId="77777777" w:rsidR="00BD6B06" w:rsidRDefault="00BD6B06" w:rsidP="007D0F14">
            <w:pPr>
              <w:spacing w:after="0" w:line="240" w:lineRule="auto"/>
              <w:rPr>
                <w:rFonts w:asciiTheme="minorHAnsi" w:hAnsiTheme="minorHAnsi" w:cstheme="minorHAnsi"/>
              </w:rPr>
            </w:pPr>
          </w:p>
          <w:p w14:paraId="6CEC9044" w14:textId="77777777" w:rsidR="00BD6B06" w:rsidRDefault="00BD6B06" w:rsidP="007D0F14">
            <w:pPr>
              <w:spacing w:after="0" w:line="240" w:lineRule="auto"/>
              <w:rPr>
                <w:rFonts w:asciiTheme="minorHAnsi" w:hAnsiTheme="minorHAnsi" w:cstheme="minorHAnsi"/>
              </w:rPr>
            </w:pPr>
          </w:p>
          <w:p w14:paraId="4A677764" w14:textId="77777777" w:rsidR="00BD6B06" w:rsidRDefault="00BD6B06" w:rsidP="007D0F14">
            <w:pPr>
              <w:spacing w:after="0" w:line="240" w:lineRule="auto"/>
              <w:rPr>
                <w:rFonts w:asciiTheme="minorHAnsi" w:hAnsiTheme="minorHAnsi" w:cstheme="minorHAnsi"/>
              </w:rPr>
            </w:pPr>
          </w:p>
          <w:p w14:paraId="7E5C1D74" w14:textId="77777777" w:rsidR="00BD6B06" w:rsidRDefault="00BD6B06" w:rsidP="007D0F14">
            <w:pPr>
              <w:spacing w:after="0" w:line="240" w:lineRule="auto"/>
              <w:rPr>
                <w:rFonts w:asciiTheme="minorHAnsi" w:hAnsiTheme="minorHAnsi" w:cstheme="minorHAnsi"/>
              </w:rPr>
            </w:pPr>
          </w:p>
          <w:p w14:paraId="2EE2DB16" w14:textId="77777777" w:rsidR="00BD6B06" w:rsidRDefault="00BD6B06" w:rsidP="007D0F14">
            <w:pPr>
              <w:spacing w:after="0" w:line="240" w:lineRule="auto"/>
              <w:rPr>
                <w:rFonts w:asciiTheme="minorHAnsi" w:hAnsiTheme="minorHAnsi" w:cstheme="minorHAnsi"/>
              </w:rPr>
            </w:pPr>
          </w:p>
          <w:p w14:paraId="4FFB9CDA" w14:textId="77777777" w:rsidR="00BD6B06" w:rsidRDefault="00BD6B06" w:rsidP="007D0F14">
            <w:pPr>
              <w:spacing w:after="0" w:line="240" w:lineRule="auto"/>
              <w:rPr>
                <w:rFonts w:asciiTheme="minorHAnsi" w:hAnsiTheme="minorHAnsi" w:cstheme="minorHAnsi"/>
              </w:rPr>
            </w:pPr>
          </w:p>
          <w:p w14:paraId="02BD4A70" w14:textId="77777777" w:rsidR="00BD6B06" w:rsidRDefault="00BD6B06" w:rsidP="007D0F14">
            <w:pPr>
              <w:spacing w:after="0" w:line="240" w:lineRule="auto"/>
              <w:rPr>
                <w:rFonts w:asciiTheme="minorHAnsi" w:hAnsiTheme="minorHAnsi" w:cstheme="minorHAnsi"/>
              </w:rPr>
            </w:pPr>
          </w:p>
          <w:p w14:paraId="32DD6C1A" w14:textId="77777777" w:rsidR="00BD6B06" w:rsidRDefault="00BD6B06" w:rsidP="007D0F14">
            <w:pPr>
              <w:spacing w:after="0" w:line="240" w:lineRule="auto"/>
              <w:rPr>
                <w:rFonts w:asciiTheme="minorHAnsi" w:hAnsiTheme="minorHAnsi" w:cstheme="minorHAnsi"/>
              </w:rPr>
            </w:pPr>
          </w:p>
          <w:p w14:paraId="24BDE1C7" w14:textId="66A78484" w:rsidR="00BD6B06" w:rsidRPr="007D0F14" w:rsidRDefault="00BD6B06" w:rsidP="007D0F14">
            <w:pPr>
              <w:spacing w:after="0" w:line="240" w:lineRule="auto"/>
              <w:rPr>
                <w:rFonts w:asciiTheme="minorHAnsi" w:hAnsiTheme="minorHAnsi" w:cstheme="minorHAnsi"/>
              </w:rPr>
            </w:pPr>
            <w:r>
              <w:rPr>
                <w:rFonts w:asciiTheme="minorHAnsi" w:hAnsiTheme="minorHAnsi" w:cstheme="minorHAnsi"/>
              </w:rPr>
              <w:t>Brian</w:t>
            </w:r>
          </w:p>
        </w:tc>
      </w:tr>
      <w:tr w:rsidR="00917199" w:rsidRPr="00877EE3" w14:paraId="23515EB7" w14:textId="77777777" w:rsidTr="007D0F14">
        <w:tc>
          <w:tcPr>
            <w:tcW w:w="3032" w:type="dxa"/>
          </w:tcPr>
          <w:p w14:paraId="24B9E6B9" w14:textId="49655272" w:rsidR="00917199" w:rsidRPr="00C451DB" w:rsidRDefault="00917199" w:rsidP="007D0F14">
            <w:pPr>
              <w:spacing w:after="0" w:line="240" w:lineRule="auto"/>
              <w:rPr>
                <w:rFonts w:asciiTheme="minorHAnsi" w:hAnsiTheme="minorHAnsi" w:cstheme="minorHAnsi"/>
              </w:rPr>
            </w:pPr>
            <w:r>
              <w:rPr>
                <w:rFonts w:asciiTheme="minorHAnsi" w:hAnsiTheme="minorHAnsi" w:cstheme="minorHAnsi"/>
              </w:rPr>
              <w:t>JBC Meetings</w:t>
            </w:r>
          </w:p>
        </w:tc>
        <w:tc>
          <w:tcPr>
            <w:tcW w:w="6660" w:type="dxa"/>
          </w:tcPr>
          <w:p w14:paraId="35AB3FF6" w14:textId="77777777" w:rsidR="00CB3027" w:rsidRDefault="00CB3027" w:rsidP="00AF2397">
            <w:pPr>
              <w:spacing w:after="0" w:line="240" w:lineRule="auto"/>
            </w:pPr>
            <w:r>
              <w:t>Discussion was mixed in with other topics.</w:t>
            </w:r>
          </w:p>
          <w:p w14:paraId="37F39087" w14:textId="77777777" w:rsidR="00CB3027" w:rsidRDefault="00CB3027" w:rsidP="00CB3027">
            <w:pPr>
              <w:spacing w:after="0" w:line="240" w:lineRule="auto"/>
            </w:pPr>
            <w:r>
              <w:t>CBHC has been working with the CBHC membership and the JBC members to address the right questions.</w:t>
            </w:r>
          </w:p>
          <w:p w14:paraId="0AD502B4" w14:textId="52C59064" w:rsidR="00917199" w:rsidRPr="007D0F14" w:rsidRDefault="00CB3027" w:rsidP="00CB3027">
            <w:pPr>
              <w:spacing w:after="0" w:line="240" w:lineRule="auto"/>
            </w:pPr>
            <w:r>
              <w:t>After today’s hearing it will be important to clarify the future strategy with the JBC; ensuring they know the right questions to continue to ask.</w:t>
            </w:r>
          </w:p>
        </w:tc>
        <w:tc>
          <w:tcPr>
            <w:tcW w:w="2790" w:type="dxa"/>
          </w:tcPr>
          <w:p w14:paraId="28D56F69" w14:textId="15AE4CDE" w:rsidR="00917199" w:rsidRPr="007D0F14" w:rsidRDefault="00CB3027" w:rsidP="007D0F14">
            <w:pPr>
              <w:spacing w:after="0" w:line="240" w:lineRule="auto"/>
              <w:rPr>
                <w:rFonts w:asciiTheme="minorHAnsi" w:hAnsiTheme="minorHAnsi" w:cstheme="minorHAnsi"/>
              </w:rPr>
            </w:pPr>
            <w:r>
              <w:rPr>
                <w:rFonts w:asciiTheme="minorHAnsi" w:hAnsiTheme="minorHAnsi" w:cstheme="minorHAnsi"/>
              </w:rPr>
              <w:t>Doyle will send the questions that were sent to the JBC to the committee.</w:t>
            </w:r>
          </w:p>
        </w:tc>
        <w:tc>
          <w:tcPr>
            <w:tcW w:w="1828" w:type="dxa"/>
          </w:tcPr>
          <w:p w14:paraId="1F1FD594" w14:textId="77777777" w:rsidR="00917199" w:rsidRPr="007D0F14" w:rsidRDefault="00917199" w:rsidP="007D0F14">
            <w:pPr>
              <w:spacing w:after="0" w:line="240" w:lineRule="auto"/>
              <w:rPr>
                <w:rFonts w:asciiTheme="minorHAnsi" w:hAnsiTheme="minorHAnsi" w:cstheme="minorHAnsi"/>
              </w:rPr>
            </w:pPr>
          </w:p>
        </w:tc>
      </w:tr>
      <w:tr w:rsidR="007E707E" w:rsidRPr="00877EE3" w14:paraId="252A5DDF" w14:textId="77777777" w:rsidTr="007D0F14">
        <w:tc>
          <w:tcPr>
            <w:tcW w:w="3032" w:type="dxa"/>
          </w:tcPr>
          <w:p w14:paraId="66EBC28B" w14:textId="15FC54DA" w:rsidR="007E707E" w:rsidRPr="007D0F14" w:rsidRDefault="00C451DB" w:rsidP="007D0F14">
            <w:pPr>
              <w:spacing w:after="0" w:line="240" w:lineRule="auto"/>
            </w:pPr>
            <w:r w:rsidRPr="00C451DB">
              <w:rPr>
                <w:rFonts w:asciiTheme="minorHAnsi" w:hAnsiTheme="minorHAnsi" w:cstheme="minorHAnsi"/>
              </w:rPr>
              <w:t>Criminal Justice Legislation Update</w:t>
            </w:r>
          </w:p>
        </w:tc>
        <w:tc>
          <w:tcPr>
            <w:tcW w:w="6660" w:type="dxa"/>
          </w:tcPr>
          <w:p w14:paraId="73D482D9" w14:textId="44C9DE10" w:rsidR="00D87F73" w:rsidRDefault="00CB3027" w:rsidP="00AF2397">
            <w:pPr>
              <w:spacing w:after="0" w:line="240" w:lineRule="auto"/>
            </w:pPr>
            <w:r>
              <w:t>Frank presented the recommendation</w:t>
            </w:r>
            <w:r w:rsidR="00020B4C">
              <w:t>s</w:t>
            </w:r>
            <w:r>
              <w:t xml:space="preserve"> from the</w:t>
            </w:r>
            <w:r w:rsidR="00020B4C">
              <w:t xml:space="preserve"> subcommittee working on point of contact through release at the Colorado Commission for Criminal and Juvenile Justice.  Both recommendations passed to the full commission for review in January.  These recommendations are to decriminalize m</w:t>
            </w:r>
            <w:r w:rsidR="00D87F73">
              <w:t xml:space="preserve">ental </w:t>
            </w:r>
            <w:r w:rsidR="00020B4C">
              <w:t>h</w:t>
            </w:r>
            <w:r w:rsidR="00D87F73">
              <w:t>ealth and substance use</w:t>
            </w:r>
            <w:r w:rsidR="00020B4C">
              <w:t>, as well as direct more resources to the crisis system and modify the 27-65 statute to allow for an outpatient option when someone is in a m</w:t>
            </w:r>
            <w:r w:rsidR="00D87F73">
              <w:t xml:space="preserve">ental </w:t>
            </w:r>
            <w:r w:rsidR="00020B4C">
              <w:t>h</w:t>
            </w:r>
            <w:r w:rsidR="00D87F73">
              <w:t>ealth</w:t>
            </w:r>
            <w:r w:rsidR="00020B4C">
              <w:t xml:space="preserve"> crisis.  Also, Sheriff Pelle from Boulder presented the two recommendations to utilize mental health first aid for the P.O.S.T training academy for new and seasoned law enforcement. </w:t>
            </w:r>
          </w:p>
          <w:p w14:paraId="0E88C0D9" w14:textId="77777777" w:rsidR="00D87F73" w:rsidRDefault="00D87F73" w:rsidP="00AF2397">
            <w:pPr>
              <w:spacing w:after="0" w:line="240" w:lineRule="auto"/>
            </w:pPr>
          </w:p>
          <w:p w14:paraId="7F288885" w14:textId="4F8A6528" w:rsidR="00CB3027" w:rsidRDefault="00CB3027" w:rsidP="00AF2397">
            <w:pPr>
              <w:spacing w:after="0" w:line="240" w:lineRule="auto"/>
            </w:pPr>
            <w:r>
              <w:t xml:space="preserve">All of the recommendations </w:t>
            </w:r>
            <w:r w:rsidR="008744C2">
              <w:t>were</w:t>
            </w:r>
            <w:r>
              <w:t xml:space="preserve"> given to Carolyn Kampman</w:t>
            </w:r>
            <w:r w:rsidR="00D87F73">
              <w:t xml:space="preserve"> as well in preparation for her JBC briefing</w:t>
            </w:r>
            <w:r>
              <w:t>.</w:t>
            </w:r>
            <w:r w:rsidR="00D87F73">
              <w:t xml:space="preserve">  She has been following the recommendations and is eager to see where she can be supportive. </w:t>
            </w:r>
          </w:p>
          <w:p w14:paraId="3DDF2B02" w14:textId="60D82E9A" w:rsidR="008744C2" w:rsidRDefault="00CB3027" w:rsidP="00AF2397">
            <w:pPr>
              <w:spacing w:after="0" w:line="240" w:lineRule="auto"/>
            </w:pPr>
            <w:r>
              <w:lastRenderedPageBreak/>
              <w:t xml:space="preserve">CBHC has been in discussion with the governor’s office about moving forward </w:t>
            </w:r>
            <w:r w:rsidR="008744C2">
              <w:t>with legislation on the decriminalizing mental health and address the issue of M1 holds.</w:t>
            </w:r>
            <w:r w:rsidR="00D87F73">
              <w:t xml:space="preserve">  They are supportive and working with us to identify bill sponsors.</w:t>
            </w:r>
          </w:p>
          <w:p w14:paraId="7D934328" w14:textId="2584992A" w:rsidR="00A74188" w:rsidRPr="007D0F14" w:rsidRDefault="00A74188" w:rsidP="00AF2397">
            <w:pPr>
              <w:spacing w:after="0" w:line="240" w:lineRule="auto"/>
            </w:pPr>
          </w:p>
        </w:tc>
        <w:tc>
          <w:tcPr>
            <w:tcW w:w="2790" w:type="dxa"/>
          </w:tcPr>
          <w:p w14:paraId="15844E9E" w14:textId="77777777" w:rsidR="007E707E" w:rsidRPr="007D0F14" w:rsidRDefault="007E707E" w:rsidP="007D0F14">
            <w:pPr>
              <w:spacing w:after="0" w:line="240" w:lineRule="auto"/>
              <w:rPr>
                <w:rFonts w:asciiTheme="minorHAnsi" w:hAnsiTheme="minorHAnsi" w:cstheme="minorHAnsi"/>
              </w:rPr>
            </w:pPr>
          </w:p>
        </w:tc>
        <w:tc>
          <w:tcPr>
            <w:tcW w:w="1828" w:type="dxa"/>
          </w:tcPr>
          <w:p w14:paraId="0FC8CB42" w14:textId="77777777" w:rsidR="007E707E" w:rsidRPr="007D0F14" w:rsidRDefault="007E707E" w:rsidP="007D0F14">
            <w:pPr>
              <w:spacing w:after="0" w:line="240" w:lineRule="auto"/>
              <w:rPr>
                <w:rFonts w:asciiTheme="minorHAnsi" w:hAnsiTheme="minorHAnsi" w:cstheme="minorHAnsi"/>
              </w:rPr>
            </w:pPr>
          </w:p>
        </w:tc>
      </w:tr>
      <w:tr w:rsidR="00F244A9" w:rsidRPr="00877EE3" w14:paraId="136F0E23" w14:textId="77777777" w:rsidTr="007D0F14">
        <w:tc>
          <w:tcPr>
            <w:tcW w:w="3032" w:type="dxa"/>
          </w:tcPr>
          <w:p w14:paraId="65600502" w14:textId="3581B3E2" w:rsidR="00F244A9" w:rsidRPr="007D0F14" w:rsidRDefault="00C451DB" w:rsidP="007D0F14">
            <w:pPr>
              <w:spacing w:after="0" w:line="240" w:lineRule="auto"/>
              <w:rPr>
                <w:rFonts w:asciiTheme="minorHAnsi" w:hAnsiTheme="minorHAnsi" w:cstheme="minorHAnsi"/>
              </w:rPr>
            </w:pPr>
            <w:r w:rsidRPr="00C451DB">
              <w:rPr>
                <w:rFonts w:asciiTheme="minorHAnsi" w:hAnsiTheme="minorHAnsi" w:cstheme="minorHAnsi"/>
              </w:rPr>
              <w:t>Crisis Contractors update</w:t>
            </w:r>
          </w:p>
        </w:tc>
        <w:tc>
          <w:tcPr>
            <w:tcW w:w="6660" w:type="dxa"/>
          </w:tcPr>
          <w:p w14:paraId="72C95C77" w14:textId="2B8834B0" w:rsidR="00F244A9" w:rsidRPr="00D87F73" w:rsidRDefault="00917199" w:rsidP="007D0F14">
            <w:pPr>
              <w:spacing w:after="0" w:line="240" w:lineRule="auto"/>
            </w:pPr>
            <w:r w:rsidRPr="00D87F73">
              <w:t>Mental Health Holds Taskforce</w:t>
            </w:r>
            <w:r w:rsidR="00D87F73" w:rsidRPr="00D87F73">
              <w:t xml:space="preserve"> has recommendations that tie back to the crisis system, and we need to be organized in supporting the recommendations and offering those areas we want to enhance. </w:t>
            </w:r>
          </w:p>
          <w:p w14:paraId="6ECA68A2" w14:textId="77777777" w:rsidR="00D87F73" w:rsidRDefault="00D87F73" w:rsidP="007D0F14">
            <w:pPr>
              <w:spacing w:after="0" w:line="240" w:lineRule="auto"/>
            </w:pPr>
          </w:p>
          <w:p w14:paraId="470BE3E2" w14:textId="05F798A0" w:rsidR="008744C2" w:rsidRDefault="008744C2" w:rsidP="007D0F14">
            <w:pPr>
              <w:spacing w:after="0" w:line="240" w:lineRule="auto"/>
            </w:pPr>
            <w:r>
              <w:t xml:space="preserve">There is a lot of confusion in the community about what is funded through the crisis contract. </w:t>
            </w:r>
          </w:p>
          <w:p w14:paraId="2991E2E2" w14:textId="77777777" w:rsidR="008744C2" w:rsidRDefault="008744C2" w:rsidP="007D0F14">
            <w:pPr>
              <w:spacing w:after="0" w:line="240" w:lineRule="auto"/>
            </w:pPr>
            <w:r>
              <w:t>It was recommended to have CBHC work on messaging to clarify what we can and cannot do through crisis</w:t>
            </w:r>
            <w:r w:rsidR="00FE091F">
              <w:t>,</w:t>
            </w:r>
            <w:r>
              <w:t xml:space="preserve"> with the available funding.</w:t>
            </w:r>
          </w:p>
          <w:p w14:paraId="37260773" w14:textId="77777777" w:rsidR="00FE091F" w:rsidRDefault="00FE091F" w:rsidP="007D0F14">
            <w:pPr>
              <w:spacing w:after="0" w:line="240" w:lineRule="auto"/>
            </w:pPr>
          </w:p>
          <w:p w14:paraId="2FAD0521" w14:textId="2D72B812" w:rsidR="00020B4C" w:rsidRPr="007D0F14" w:rsidRDefault="00FE091F" w:rsidP="00020B4C">
            <w:pPr>
              <w:spacing w:after="0" w:line="240" w:lineRule="auto"/>
            </w:pPr>
            <w:r>
              <w:t>There is a lot of work (from both sides) that needs to be done to address the many problems with the data requests, responses and reporting methods.</w:t>
            </w:r>
          </w:p>
        </w:tc>
        <w:tc>
          <w:tcPr>
            <w:tcW w:w="2790" w:type="dxa"/>
          </w:tcPr>
          <w:p w14:paraId="4F9CCF57" w14:textId="59A5C519" w:rsidR="002E1BF6" w:rsidRDefault="002E1BF6" w:rsidP="007D0F14">
            <w:pPr>
              <w:spacing w:after="0" w:line="240" w:lineRule="auto"/>
              <w:rPr>
                <w:rFonts w:asciiTheme="minorHAnsi" w:hAnsiTheme="minorHAnsi" w:cstheme="minorHAnsi"/>
              </w:rPr>
            </w:pPr>
          </w:p>
          <w:p w14:paraId="353D0832" w14:textId="77777777" w:rsidR="002E1BF6" w:rsidRDefault="002E1BF6" w:rsidP="007D0F14">
            <w:pPr>
              <w:spacing w:after="0" w:line="240" w:lineRule="auto"/>
              <w:rPr>
                <w:rFonts w:asciiTheme="minorHAnsi" w:hAnsiTheme="minorHAnsi" w:cstheme="minorHAnsi"/>
              </w:rPr>
            </w:pPr>
          </w:p>
          <w:p w14:paraId="022350DC" w14:textId="77777777" w:rsidR="002E1BF6" w:rsidRDefault="002E1BF6" w:rsidP="007D0F14">
            <w:pPr>
              <w:spacing w:after="0" w:line="240" w:lineRule="auto"/>
              <w:rPr>
                <w:rFonts w:asciiTheme="minorHAnsi" w:hAnsiTheme="minorHAnsi" w:cstheme="minorHAnsi"/>
              </w:rPr>
            </w:pPr>
          </w:p>
          <w:p w14:paraId="1FE1B255" w14:textId="77777777" w:rsidR="002E1BF6" w:rsidRDefault="002E1BF6" w:rsidP="007D0F14">
            <w:pPr>
              <w:spacing w:after="0" w:line="240" w:lineRule="auto"/>
              <w:rPr>
                <w:rFonts w:asciiTheme="minorHAnsi" w:hAnsiTheme="minorHAnsi" w:cstheme="minorHAnsi"/>
              </w:rPr>
            </w:pPr>
          </w:p>
          <w:p w14:paraId="1BAA8FF1" w14:textId="07E5BA78" w:rsidR="002E1BF6" w:rsidRPr="007D0F14" w:rsidRDefault="002E1BF6" w:rsidP="007D0F14">
            <w:pPr>
              <w:spacing w:after="0" w:line="240" w:lineRule="auto"/>
              <w:rPr>
                <w:rFonts w:asciiTheme="minorHAnsi" w:hAnsiTheme="minorHAnsi" w:cstheme="minorHAnsi"/>
              </w:rPr>
            </w:pPr>
            <w:r>
              <w:rPr>
                <w:rFonts w:asciiTheme="minorHAnsi" w:hAnsiTheme="minorHAnsi" w:cstheme="minorHAnsi"/>
              </w:rPr>
              <w:t>It was agreed that the 4 crisis regions need to be in alignment with data responses and reporting; recognizing that we are a system, not just individual contractors.</w:t>
            </w:r>
          </w:p>
        </w:tc>
        <w:tc>
          <w:tcPr>
            <w:tcW w:w="1828" w:type="dxa"/>
          </w:tcPr>
          <w:p w14:paraId="7960D8EE" w14:textId="77777777" w:rsidR="00F244A9" w:rsidRPr="007D0F14" w:rsidRDefault="00F244A9" w:rsidP="007D0F14">
            <w:pPr>
              <w:spacing w:after="0" w:line="240" w:lineRule="auto"/>
              <w:rPr>
                <w:rFonts w:asciiTheme="minorHAnsi" w:hAnsiTheme="minorHAnsi" w:cstheme="minorHAnsi"/>
              </w:rPr>
            </w:pPr>
          </w:p>
        </w:tc>
      </w:tr>
      <w:tr w:rsidR="00F244A9" w:rsidRPr="00877EE3" w14:paraId="3B6D1F8B" w14:textId="77777777" w:rsidTr="007D0F14">
        <w:tc>
          <w:tcPr>
            <w:tcW w:w="3032" w:type="dxa"/>
          </w:tcPr>
          <w:p w14:paraId="267E08F1" w14:textId="2E3224AD" w:rsidR="00F244A9" w:rsidRPr="007D0F14" w:rsidRDefault="00C451DB" w:rsidP="007D0F14">
            <w:pPr>
              <w:spacing w:after="0" w:line="240" w:lineRule="auto"/>
              <w:rPr>
                <w:rFonts w:asciiTheme="minorHAnsi" w:hAnsiTheme="minorHAnsi" w:cstheme="minorHAnsi"/>
              </w:rPr>
            </w:pPr>
            <w:r w:rsidRPr="00C451DB">
              <w:rPr>
                <w:rFonts w:asciiTheme="minorHAnsi" w:hAnsiTheme="minorHAnsi" w:cstheme="minorHAnsi"/>
              </w:rPr>
              <w:t>CCHN/CBHC officers meeting</w:t>
            </w:r>
          </w:p>
        </w:tc>
        <w:tc>
          <w:tcPr>
            <w:tcW w:w="6660" w:type="dxa"/>
          </w:tcPr>
          <w:p w14:paraId="4C29D02E" w14:textId="407D5A68" w:rsidR="00F244A9" w:rsidRPr="007D0F14" w:rsidRDefault="00020B4C" w:rsidP="00020B4C">
            <w:pPr>
              <w:spacing w:after="0" w:line="240" w:lineRule="auto"/>
            </w:pPr>
            <w:r>
              <w:t xml:space="preserve">Joseph is working to get a reoccurring meeting with CCHN and the CBHC officers. </w:t>
            </w:r>
          </w:p>
        </w:tc>
        <w:tc>
          <w:tcPr>
            <w:tcW w:w="2790" w:type="dxa"/>
          </w:tcPr>
          <w:p w14:paraId="7B244B40" w14:textId="77777777" w:rsidR="00F244A9" w:rsidRPr="007D0F14" w:rsidRDefault="00F244A9" w:rsidP="007D0F14">
            <w:pPr>
              <w:spacing w:after="0" w:line="240" w:lineRule="auto"/>
              <w:rPr>
                <w:rFonts w:asciiTheme="minorHAnsi" w:hAnsiTheme="minorHAnsi" w:cstheme="minorHAnsi"/>
              </w:rPr>
            </w:pPr>
          </w:p>
        </w:tc>
        <w:tc>
          <w:tcPr>
            <w:tcW w:w="1828" w:type="dxa"/>
          </w:tcPr>
          <w:p w14:paraId="3A67CE96" w14:textId="77777777" w:rsidR="00F244A9" w:rsidRPr="007D0F14" w:rsidRDefault="00F244A9" w:rsidP="007D0F14">
            <w:pPr>
              <w:spacing w:after="0" w:line="240" w:lineRule="auto"/>
              <w:rPr>
                <w:rFonts w:asciiTheme="minorHAnsi" w:hAnsiTheme="minorHAnsi" w:cstheme="minorHAnsi"/>
              </w:rPr>
            </w:pPr>
          </w:p>
        </w:tc>
      </w:tr>
      <w:tr w:rsidR="00C451DB" w:rsidRPr="00877EE3" w14:paraId="78605518" w14:textId="77777777" w:rsidTr="007D0F14">
        <w:tc>
          <w:tcPr>
            <w:tcW w:w="3032" w:type="dxa"/>
          </w:tcPr>
          <w:p w14:paraId="110E3F57" w14:textId="07C200F2" w:rsidR="00C451DB" w:rsidRDefault="00917199" w:rsidP="007D0F14">
            <w:pPr>
              <w:spacing w:after="0" w:line="240" w:lineRule="auto"/>
              <w:rPr>
                <w:rFonts w:asciiTheme="minorHAnsi" w:hAnsiTheme="minorHAnsi" w:cstheme="minorHAnsi"/>
              </w:rPr>
            </w:pPr>
            <w:r>
              <w:rPr>
                <w:rFonts w:asciiTheme="minorHAnsi" w:hAnsiTheme="minorHAnsi" w:cstheme="minorHAnsi"/>
              </w:rPr>
              <w:t>UHS Facilities</w:t>
            </w:r>
          </w:p>
        </w:tc>
        <w:tc>
          <w:tcPr>
            <w:tcW w:w="6660" w:type="dxa"/>
          </w:tcPr>
          <w:p w14:paraId="6AA0B822" w14:textId="783F4F94" w:rsidR="00C451DB" w:rsidRPr="007D0F14" w:rsidRDefault="00020B4C" w:rsidP="00020B4C">
            <w:pPr>
              <w:spacing w:after="0" w:line="240" w:lineRule="auto"/>
            </w:pPr>
            <w:r>
              <w:t>Frank sent out an email about the private psych hospitals. Doyle encouraged the group to read it; particularly in light of the comments they have been making with HCPF and the BHOs.</w:t>
            </w:r>
          </w:p>
        </w:tc>
        <w:tc>
          <w:tcPr>
            <w:tcW w:w="2790" w:type="dxa"/>
          </w:tcPr>
          <w:p w14:paraId="32C4CDCA" w14:textId="77777777" w:rsidR="00C451DB" w:rsidRPr="007D0F14" w:rsidRDefault="00C451DB" w:rsidP="007D0F14">
            <w:pPr>
              <w:spacing w:after="0" w:line="240" w:lineRule="auto"/>
              <w:rPr>
                <w:rFonts w:asciiTheme="minorHAnsi" w:hAnsiTheme="minorHAnsi" w:cstheme="minorHAnsi"/>
              </w:rPr>
            </w:pPr>
          </w:p>
        </w:tc>
        <w:tc>
          <w:tcPr>
            <w:tcW w:w="1828" w:type="dxa"/>
          </w:tcPr>
          <w:p w14:paraId="43178544" w14:textId="77777777" w:rsidR="00C451DB" w:rsidRPr="007D0F14" w:rsidRDefault="00C451DB" w:rsidP="007D0F14">
            <w:pPr>
              <w:spacing w:after="0" w:line="240" w:lineRule="auto"/>
              <w:rPr>
                <w:rFonts w:asciiTheme="minorHAnsi" w:hAnsiTheme="minorHAnsi" w:cstheme="minorHAnsi"/>
              </w:rPr>
            </w:pPr>
          </w:p>
        </w:tc>
      </w:tr>
      <w:tr w:rsidR="00917199" w:rsidRPr="00877EE3" w14:paraId="6D04A6CF" w14:textId="77777777" w:rsidTr="007D0F14">
        <w:tc>
          <w:tcPr>
            <w:tcW w:w="3032" w:type="dxa"/>
          </w:tcPr>
          <w:p w14:paraId="579872D3" w14:textId="1A3D64D1" w:rsidR="00917199" w:rsidRDefault="00917199" w:rsidP="007D0F14">
            <w:pPr>
              <w:spacing w:after="0" w:line="240" w:lineRule="auto"/>
              <w:rPr>
                <w:rFonts w:asciiTheme="minorHAnsi" w:hAnsiTheme="minorHAnsi" w:cstheme="minorHAnsi"/>
              </w:rPr>
            </w:pPr>
            <w:r>
              <w:rPr>
                <w:rFonts w:asciiTheme="minorHAnsi" w:hAnsiTheme="minorHAnsi" w:cstheme="minorHAnsi"/>
              </w:rPr>
              <w:t>Breakfast on Thursday?</w:t>
            </w:r>
          </w:p>
        </w:tc>
        <w:tc>
          <w:tcPr>
            <w:tcW w:w="6660" w:type="dxa"/>
          </w:tcPr>
          <w:p w14:paraId="0E79FF91" w14:textId="5A5CDB26" w:rsidR="00917199" w:rsidRPr="007D0F14" w:rsidRDefault="003F703C" w:rsidP="007D0F14">
            <w:pPr>
              <w:spacing w:after="0" w:line="240" w:lineRule="auto"/>
            </w:pPr>
            <w:r>
              <w:t>Do</w:t>
            </w:r>
            <w:r w:rsidR="00917199">
              <w:t xml:space="preserve">yle </w:t>
            </w:r>
            <w:r>
              <w:t>asked the group if they still wanted to mee</w:t>
            </w:r>
            <w:r w:rsidR="00CB3027">
              <w:t>t on Thursday.</w:t>
            </w:r>
          </w:p>
        </w:tc>
        <w:tc>
          <w:tcPr>
            <w:tcW w:w="2790" w:type="dxa"/>
          </w:tcPr>
          <w:p w14:paraId="794E1B43" w14:textId="01595C41" w:rsidR="00917199" w:rsidRPr="007D0F14" w:rsidRDefault="00CB3027" w:rsidP="007D0F14">
            <w:pPr>
              <w:spacing w:after="0" w:line="240" w:lineRule="auto"/>
              <w:rPr>
                <w:rFonts w:asciiTheme="minorHAnsi" w:hAnsiTheme="minorHAnsi" w:cstheme="minorHAnsi"/>
              </w:rPr>
            </w:pPr>
            <w:r>
              <w:rPr>
                <w:rFonts w:asciiTheme="minorHAnsi" w:hAnsiTheme="minorHAnsi" w:cstheme="minorHAnsi"/>
              </w:rPr>
              <w:t xml:space="preserve">It was agreed to </w:t>
            </w:r>
            <w:r w:rsidR="00020B4C">
              <w:rPr>
                <w:rFonts w:asciiTheme="minorHAnsi" w:hAnsiTheme="minorHAnsi" w:cstheme="minorHAnsi"/>
              </w:rPr>
              <w:t>not meet on Thursday, unless there is something from the JBC meetings that need to be discussed.</w:t>
            </w:r>
          </w:p>
        </w:tc>
        <w:tc>
          <w:tcPr>
            <w:tcW w:w="1828" w:type="dxa"/>
          </w:tcPr>
          <w:p w14:paraId="4478E562" w14:textId="33368119" w:rsidR="00917199" w:rsidRPr="007D0F14" w:rsidRDefault="00020B4C" w:rsidP="007D0F14">
            <w:pPr>
              <w:spacing w:after="0" w:line="240" w:lineRule="auto"/>
              <w:rPr>
                <w:rFonts w:asciiTheme="minorHAnsi" w:hAnsiTheme="minorHAnsi" w:cstheme="minorHAnsi"/>
              </w:rPr>
            </w:pPr>
            <w:r>
              <w:rPr>
                <w:rFonts w:asciiTheme="minorHAnsi" w:hAnsiTheme="minorHAnsi" w:cstheme="minorHAnsi"/>
              </w:rPr>
              <w:t>Doyle will coordinate.</w:t>
            </w:r>
          </w:p>
        </w:tc>
      </w:tr>
      <w:tr w:rsidR="00F244A9" w:rsidRPr="00877EE3" w14:paraId="2DC2EF2C" w14:textId="77777777" w:rsidTr="007D0F14">
        <w:tc>
          <w:tcPr>
            <w:tcW w:w="3032" w:type="dxa"/>
          </w:tcPr>
          <w:p w14:paraId="645FE32C" w14:textId="0057BCF8" w:rsidR="00F244A9" w:rsidRPr="007D0F14" w:rsidRDefault="00C451DB" w:rsidP="007D0F14">
            <w:pPr>
              <w:spacing w:after="0" w:line="240" w:lineRule="auto"/>
              <w:rPr>
                <w:rFonts w:asciiTheme="minorHAnsi" w:hAnsiTheme="minorHAnsi" w:cstheme="minorHAnsi"/>
              </w:rPr>
            </w:pPr>
            <w:r>
              <w:rPr>
                <w:rFonts w:asciiTheme="minorHAnsi" w:hAnsiTheme="minorHAnsi" w:cstheme="minorHAnsi"/>
              </w:rPr>
              <w:t>Other/Closing Comments</w:t>
            </w:r>
          </w:p>
        </w:tc>
        <w:tc>
          <w:tcPr>
            <w:tcW w:w="6660" w:type="dxa"/>
          </w:tcPr>
          <w:p w14:paraId="4D9AFA5B" w14:textId="77777777" w:rsidR="00F244A9" w:rsidRPr="007D0F14" w:rsidRDefault="00F244A9" w:rsidP="007D0F14">
            <w:pPr>
              <w:spacing w:after="0" w:line="240" w:lineRule="auto"/>
            </w:pPr>
          </w:p>
        </w:tc>
        <w:tc>
          <w:tcPr>
            <w:tcW w:w="2790" w:type="dxa"/>
          </w:tcPr>
          <w:p w14:paraId="4D835A10" w14:textId="77777777" w:rsidR="00F244A9" w:rsidRPr="007D0F14" w:rsidRDefault="00F244A9" w:rsidP="007D0F14">
            <w:pPr>
              <w:spacing w:after="0" w:line="240" w:lineRule="auto"/>
              <w:rPr>
                <w:rFonts w:asciiTheme="minorHAnsi" w:hAnsiTheme="minorHAnsi" w:cstheme="minorHAnsi"/>
              </w:rPr>
            </w:pPr>
          </w:p>
        </w:tc>
        <w:tc>
          <w:tcPr>
            <w:tcW w:w="1828" w:type="dxa"/>
          </w:tcPr>
          <w:p w14:paraId="4322EBF5" w14:textId="77777777" w:rsidR="00F244A9" w:rsidRPr="007D0F14" w:rsidRDefault="00F244A9" w:rsidP="007D0F14">
            <w:pPr>
              <w:spacing w:after="0" w:line="240" w:lineRule="auto"/>
              <w:rPr>
                <w:rFonts w:asciiTheme="minorHAnsi" w:hAnsiTheme="minorHAnsi" w:cstheme="minorHAnsi"/>
              </w:rPr>
            </w:pPr>
          </w:p>
        </w:tc>
      </w:tr>
      <w:tr w:rsidR="007E707E" w:rsidRPr="00877EE3" w14:paraId="37B5D8FF" w14:textId="77777777" w:rsidTr="007D0F14">
        <w:trPr>
          <w:trHeight w:val="504"/>
        </w:trPr>
        <w:tc>
          <w:tcPr>
            <w:tcW w:w="3032" w:type="dxa"/>
            <w:shd w:val="clear" w:color="auto" w:fill="D6E3BC" w:themeFill="accent3" w:themeFillTint="66"/>
            <w:vAlign w:val="center"/>
          </w:tcPr>
          <w:p w14:paraId="2A5E244E" w14:textId="77777777" w:rsidR="007E707E" w:rsidRPr="00877EE3" w:rsidRDefault="007E707E" w:rsidP="00676EAA">
            <w:pPr>
              <w:spacing w:after="0" w:line="240" w:lineRule="auto"/>
              <w:rPr>
                <w:rFonts w:asciiTheme="minorHAnsi" w:hAnsiTheme="minorHAnsi" w:cstheme="minorHAnsi"/>
                <w:b/>
              </w:rPr>
            </w:pPr>
            <w:r w:rsidRPr="00877EE3">
              <w:rPr>
                <w:rFonts w:asciiTheme="minorHAnsi" w:hAnsiTheme="minorHAnsi" w:cstheme="minorHAnsi"/>
                <w:b/>
              </w:rPr>
              <w:t>Adjournment</w:t>
            </w:r>
          </w:p>
        </w:tc>
        <w:tc>
          <w:tcPr>
            <w:tcW w:w="11278" w:type="dxa"/>
            <w:gridSpan w:val="3"/>
            <w:shd w:val="clear" w:color="auto" w:fill="D6E3BC" w:themeFill="accent3" w:themeFillTint="66"/>
            <w:vAlign w:val="center"/>
          </w:tcPr>
          <w:p w14:paraId="78A39C73" w14:textId="2F197640" w:rsidR="007E707E" w:rsidRPr="00877EE3" w:rsidRDefault="00020B4C" w:rsidP="00676EAA">
            <w:pPr>
              <w:spacing w:after="0" w:line="240" w:lineRule="auto"/>
              <w:rPr>
                <w:rFonts w:asciiTheme="minorHAnsi" w:hAnsiTheme="minorHAnsi" w:cstheme="minorHAnsi"/>
              </w:rPr>
            </w:pPr>
            <w:r>
              <w:rPr>
                <w:rFonts w:asciiTheme="minorHAnsi" w:hAnsiTheme="minorHAnsi" w:cstheme="minorHAnsi"/>
              </w:rPr>
              <w:t>11:00am</w:t>
            </w:r>
          </w:p>
        </w:tc>
      </w:tr>
    </w:tbl>
    <w:p w14:paraId="565273CB" w14:textId="77777777" w:rsidR="00203CCC" w:rsidRDefault="00203CCC" w:rsidP="00203CCC">
      <w:pPr>
        <w:spacing w:after="0"/>
        <w:rPr>
          <w:rFonts w:asciiTheme="minorHAnsi" w:hAnsiTheme="minorHAnsi" w:cstheme="minorHAnsi"/>
        </w:rPr>
      </w:pPr>
    </w:p>
    <w:p w14:paraId="12A9C3C7" w14:textId="77777777" w:rsidR="007D0F14" w:rsidRPr="00877EE3" w:rsidRDefault="007D0F14" w:rsidP="00203CCC">
      <w:pPr>
        <w:spacing w:after="0"/>
        <w:rPr>
          <w:rFonts w:asciiTheme="minorHAnsi" w:hAnsiTheme="minorHAnsi" w:cstheme="minorHAnsi"/>
        </w:rPr>
      </w:pPr>
    </w:p>
    <w:sectPr w:rsidR="007D0F14" w:rsidRPr="00877EE3" w:rsidSect="00877EE3">
      <w:type w:val="continuous"/>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A226" w14:textId="77777777" w:rsidR="009F41C9" w:rsidRDefault="009F41C9">
      <w:r>
        <w:separator/>
      </w:r>
    </w:p>
  </w:endnote>
  <w:endnote w:type="continuationSeparator" w:id="0">
    <w:p w14:paraId="20E120C2" w14:textId="77777777" w:rsidR="009F41C9" w:rsidRDefault="009F41C9">
      <w:r>
        <w:continuationSeparator/>
      </w:r>
    </w:p>
  </w:endnote>
  <w:endnote w:type="continuationNotice" w:id="1">
    <w:p w14:paraId="7734FA70" w14:textId="77777777" w:rsidR="008A4C5C" w:rsidRDefault="008A4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FD1E" w14:textId="77777777" w:rsidR="009F41C9" w:rsidRDefault="009F41C9" w:rsidP="002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7530C" w14:textId="77777777" w:rsidR="009F41C9" w:rsidRDefault="009F41C9" w:rsidP="00203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4003" w14:textId="5D571737" w:rsidR="009F41C9" w:rsidRDefault="009F41C9" w:rsidP="002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93B">
      <w:rPr>
        <w:rStyle w:val="PageNumber"/>
        <w:noProof/>
      </w:rPr>
      <w:t>3</w:t>
    </w:r>
    <w:r>
      <w:rPr>
        <w:rStyle w:val="PageNumber"/>
      </w:rPr>
      <w:fldChar w:fldCharType="end"/>
    </w:r>
  </w:p>
  <w:p w14:paraId="73108B21" w14:textId="77777777" w:rsidR="009F41C9" w:rsidRDefault="009F41C9" w:rsidP="00203C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71C9" w14:textId="77777777" w:rsidR="009F41C9" w:rsidRDefault="009F41C9">
      <w:r>
        <w:separator/>
      </w:r>
    </w:p>
  </w:footnote>
  <w:footnote w:type="continuationSeparator" w:id="0">
    <w:p w14:paraId="33347D83" w14:textId="77777777" w:rsidR="009F41C9" w:rsidRDefault="009F41C9">
      <w:r>
        <w:continuationSeparator/>
      </w:r>
    </w:p>
  </w:footnote>
  <w:footnote w:type="continuationNotice" w:id="1">
    <w:p w14:paraId="1ADDFD81" w14:textId="77777777" w:rsidR="008A4C5C" w:rsidRDefault="008A4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195" w14:textId="77777777" w:rsidR="009F41C9" w:rsidRPr="00877EE3" w:rsidRDefault="009F41C9" w:rsidP="00877EE3">
    <w:pPr>
      <w:pStyle w:val="Header"/>
      <w:tabs>
        <w:tab w:val="clear" w:pos="4680"/>
        <w:tab w:val="clear" w:pos="9360"/>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Layout w:type="fixed"/>
      <w:tblCellMar>
        <w:left w:w="72" w:type="dxa"/>
        <w:right w:w="72" w:type="dxa"/>
      </w:tblCellMar>
      <w:tblLook w:val="04A0" w:firstRow="1" w:lastRow="0" w:firstColumn="1" w:lastColumn="0" w:noHBand="0" w:noVBand="1"/>
    </w:tblPr>
    <w:tblGrid>
      <w:gridCol w:w="1710"/>
      <w:gridCol w:w="360"/>
      <w:gridCol w:w="36"/>
      <w:gridCol w:w="594"/>
      <w:gridCol w:w="306"/>
      <w:gridCol w:w="414"/>
      <w:gridCol w:w="1890"/>
      <w:gridCol w:w="252"/>
      <w:gridCol w:w="18"/>
      <w:gridCol w:w="720"/>
      <w:gridCol w:w="2754"/>
    </w:tblGrid>
    <w:tr w:rsidR="009F41C9" w14:paraId="7FF38FFD" w14:textId="77777777" w:rsidTr="00EE06ED">
      <w:trPr>
        <w:trHeight w:val="585"/>
        <w:jc w:val="right"/>
      </w:trPr>
      <w:tc>
        <w:tcPr>
          <w:tcW w:w="2070" w:type="dxa"/>
          <w:gridSpan w:val="2"/>
          <w:tcBorders>
            <w:top w:val="nil"/>
            <w:left w:val="nil"/>
            <w:bottom w:val="single" w:sz="18" w:space="0" w:color="D9D9D9"/>
            <w:right w:val="single" w:sz="18" w:space="0" w:color="D9D9D9"/>
          </w:tcBorders>
          <w:vAlign w:val="center"/>
        </w:tcPr>
        <w:p w14:paraId="5AD6FC83" w14:textId="77777777" w:rsidR="009F41C9" w:rsidRPr="00877EE3" w:rsidRDefault="009F41C9" w:rsidP="009F41C9">
          <w:pPr>
            <w:spacing w:after="0"/>
            <w:jc w:val="center"/>
            <w:rPr>
              <w:rFonts w:cs="Calibri"/>
              <w:b/>
            </w:rPr>
          </w:pPr>
          <w:r>
            <w:rPr>
              <w:noProof/>
            </w:rPr>
            <w:drawing>
              <wp:anchor distT="0" distB="0" distL="114300" distR="114300" simplePos="0" relativeHeight="251658240" behindDoc="0" locked="0" layoutInCell="1" allowOverlap="1" wp14:anchorId="34520DB9" wp14:editId="4AE537E4">
                <wp:simplePos x="0" y="0"/>
                <wp:positionH relativeFrom="column">
                  <wp:posOffset>-2981960</wp:posOffset>
                </wp:positionH>
                <wp:positionV relativeFrom="paragraph">
                  <wp:posOffset>166370</wp:posOffset>
                </wp:positionV>
                <wp:extent cx="2434590" cy="1315085"/>
                <wp:effectExtent l="38100" t="0" r="41910" b="58991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2714" t="18413" r="14291" b="22401"/>
                        <a:stretch/>
                      </pic:blipFill>
                      <pic:spPr>
                        <a:xfrm>
                          <a:off x="0" y="0"/>
                          <a:ext cx="2434590" cy="1315085"/>
                        </a:xfrm>
                        <a:prstGeom prst="roundRect">
                          <a:avLst>
                            <a:gd name="adj" fmla="val 8594"/>
                          </a:avLst>
                        </a:prstGeom>
                        <a:solidFill>
                          <a:srgbClr val="FFFFFF">
                            <a:shade val="85000"/>
                          </a:srgbClr>
                        </a:solidFill>
                        <a:ln>
                          <a:noFill/>
                        </a:ln>
                        <a:effectLst>
                          <a:reflection blurRad="25400" stA="25000" endPos="40000" dir="5400000" sy="-100000" algn="bl" rotWithShape="0"/>
                        </a:effectLst>
                      </pic:spPr>
                    </pic:pic>
                  </a:graphicData>
                </a:graphic>
                <wp14:sizeRelH relativeFrom="page">
                  <wp14:pctWidth>0</wp14:pctWidth>
                </wp14:sizeRelH>
                <wp14:sizeRelV relativeFrom="page">
                  <wp14:pctHeight>0</wp14:pctHeight>
                </wp14:sizeRelV>
              </wp:anchor>
            </w:drawing>
          </w:r>
          <w:r w:rsidRPr="00877EE3">
            <w:rPr>
              <w:rFonts w:cs="Calibri"/>
              <w:b/>
              <w:sz w:val="40"/>
            </w:rPr>
            <w:t>Minutes</w:t>
          </w:r>
        </w:p>
      </w:tc>
      <w:tc>
        <w:tcPr>
          <w:tcW w:w="1350" w:type="dxa"/>
          <w:gridSpan w:val="4"/>
          <w:tcBorders>
            <w:top w:val="single" w:sz="18" w:space="0" w:color="D9D9D9"/>
            <w:left w:val="single" w:sz="18" w:space="0" w:color="D9D9D9"/>
            <w:bottom w:val="single" w:sz="18" w:space="0" w:color="D9D9D9"/>
            <w:right w:val="nil"/>
          </w:tcBorders>
          <w:vAlign w:val="center"/>
        </w:tcPr>
        <w:p w14:paraId="04A22721" w14:textId="77777777" w:rsidR="009F41C9" w:rsidRPr="00877EE3" w:rsidRDefault="009F41C9" w:rsidP="009F41C9">
          <w:pPr>
            <w:spacing w:after="0"/>
            <w:jc w:val="right"/>
            <w:rPr>
              <w:rFonts w:cs="Calibri"/>
            </w:rPr>
          </w:pPr>
          <w:r w:rsidRPr="00877EE3">
            <w:rPr>
              <w:rFonts w:cs="Calibri"/>
              <w:sz w:val="24"/>
            </w:rPr>
            <w:t>Committee:</w:t>
          </w:r>
        </w:p>
      </w:tc>
      <w:tc>
        <w:tcPr>
          <w:tcW w:w="5634" w:type="dxa"/>
          <w:gridSpan w:val="5"/>
          <w:tcBorders>
            <w:top w:val="single" w:sz="18" w:space="0" w:color="D9D9D9"/>
            <w:left w:val="nil"/>
            <w:bottom w:val="single" w:sz="18" w:space="0" w:color="D9D9D9"/>
            <w:right w:val="single" w:sz="18" w:space="0" w:color="D9D9D9"/>
          </w:tcBorders>
          <w:vAlign w:val="center"/>
        </w:tcPr>
        <w:p w14:paraId="5BC3C1ED" w14:textId="77777777" w:rsidR="009F41C9" w:rsidRPr="00877EE3" w:rsidRDefault="0098493B" w:rsidP="009F41C9">
          <w:pPr>
            <w:spacing w:after="0"/>
            <w:rPr>
              <w:rFonts w:cs="Calibri"/>
              <w:b/>
            </w:rPr>
          </w:pPr>
          <w:sdt>
            <w:sdtPr>
              <w:rPr>
                <w:rFonts w:asciiTheme="minorHAnsi" w:hAnsiTheme="minorHAnsi" w:cstheme="minorHAnsi"/>
                <w:b/>
                <w:sz w:val="25"/>
                <w:szCs w:val="25"/>
              </w:rPr>
              <w:alias w:val="Committee"/>
              <w:tag w:val="Committee"/>
              <w:id w:val="-535811209"/>
              <w:placeholder>
                <w:docPart w:val="FF89DC0835EF4ABABE373C451B4063F4"/>
              </w:placeholder>
              <w:dropDownList>
                <w:listItem w:displayText="Business Developement Committee (BDC)" w:value="BDC"/>
                <w:listItem w:displayText="Behavioral Health Organizations (BHO)" w:value="BHO"/>
                <w:listItem w:displayText="CBHC Board of Directors (BOD)" w:value="BOD"/>
                <w:listItem w:displayText="Committee on Data, Finance &amp; Budget (CDFB)" w:value="CDFB"/>
                <w:listItem w:displayText="Conference Committee" w:value="Conference"/>
                <w:listItem w:displayText="Health Care Operations (HCO)" w:value="HCO"/>
                <w:listItem w:displayText="Legislative &amp; Community Action Committee (LCAC)" w:value="LCAC"/>
                <w:listItem w:displayText="Community Mental Health Centers (MHC)" w:value="MHC"/>
                <w:listItem w:displayText="Managed Service Organizations (MSO)" w:value="MSO"/>
                <w:listItem w:displayText="CBHC Executive Committee" w:value="CBHC Executive Committee"/>
              </w:dropDownList>
            </w:sdtPr>
            <w:sdtEndPr/>
            <w:sdtContent>
              <w:r w:rsidR="009F41C9">
                <w:rPr>
                  <w:rFonts w:asciiTheme="minorHAnsi" w:hAnsiTheme="minorHAnsi" w:cstheme="minorHAnsi"/>
                  <w:b/>
                  <w:sz w:val="25"/>
                  <w:szCs w:val="25"/>
                </w:rPr>
                <w:t>CBHC Executive Committee</w:t>
              </w:r>
            </w:sdtContent>
          </w:sdt>
        </w:p>
      </w:tc>
    </w:tr>
    <w:tr w:rsidR="009F41C9" w14:paraId="410744C0" w14:textId="77777777" w:rsidTr="00EE06ED">
      <w:trPr>
        <w:trHeight w:val="297"/>
        <w:jc w:val="right"/>
      </w:trPr>
      <w:tc>
        <w:tcPr>
          <w:tcW w:w="1710" w:type="dxa"/>
          <w:tcBorders>
            <w:top w:val="single" w:sz="18" w:space="0" w:color="D9D9D9"/>
            <w:left w:val="single" w:sz="18" w:space="0" w:color="D9D9D9"/>
            <w:bottom w:val="nil"/>
            <w:right w:val="single" w:sz="18" w:space="0" w:color="D9D9D9"/>
          </w:tcBorders>
          <w:vAlign w:val="center"/>
        </w:tcPr>
        <w:p w14:paraId="3DE7D685" w14:textId="77777777" w:rsidR="009F41C9" w:rsidRPr="00877EE3" w:rsidRDefault="009F41C9" w:rsidP="009F41C9">
          <w:pPr>
            <w:spacing w:after="0"/>
            <w:jc w:val="right"/>
            <w:rPr>
              <w:rFonts w:cs="Calibri"/>
              <w:b/>
              <w:sz w:val="24"/>
            </w:rPr>
          </w:pPr>
          <w:r w:rsidRPr="00877EE3">
            <w:rPr>
              <w:rFonts w:cs="Calibri"/>
              <w:b/>
              <w:sz w:val="24"/>
            </w:rPr>
            <w:t>Meeting:</w:t>
          </w:r>
        </w:p>
      </w:tc>
      <w:tc>
        <w:tcPr>
          <w:tcW w:w="990" w:type="dxa"/>
          <w:gridSpan w:val="3"/>
          <w:tcBorders>
            <w:top w:val="single" w:sz="18" w:space="0" w:color="D9D9D9"/>
            <w:left w:val="single" w:sz="18" w:space="0" w:color="D9D9D9"/>
            <w:bottom w:val="nil"/>
            <w:right w:val="nil"/>
          </w:tcBorders>
          <w:vAlign w:val="center"/>
        </w:tcPr>
        <w:p w14:paraId="021D7EAB" w14:textId="77777777" w:rsidR="009F41C9" w:rsidRPr="00877EE3" w:rsidRDefault="009F41C9" w:rsidP="009F41C9">
          <w:pPr>
            <w:spacing w:after="0"/>
            <w:jc w:val="right"/>
            <w:rPr>
              <w:rFonts w:cs="Calibri"/>
              <w:sz w:val="24"/>
            </w:rPr>
          </w:pPr>
          <w:r w:rsidRPr="00877EE3">
            <w:rPr>
              <w:rFonts w:cs="Calibri"/>
              <w:sz w:val="24"/>
            </w:rPr>
            <w:t>Date:</w:t>
          </w:r>
        </w:p>
      </w:tc>
      <w:tc>
        <w:tcPr>
          <w:tcW w:w="2862" w:type="dxa"/>
          <w:gridSpan w:val="4"/>
          <w:tcBorders>
            <w:top w:val="single" w:sz="18" w:space="0" w:color="D9D9D9"/>
            <w:left w:val="nil"/>
            <w:bottom w:val="nil"/>
            <w:right w:val="nil"/>
          </w:tcBorders>
          <w:vAlign w:val="center"/>
        </w:tcPr>
        <w:p w14:paraId="40910B23" w14:textId="4D02DA75" w:rsidR="009F41C9" w:rsidRPr="00877EE3" w:rsidRDefault="009F41C9" w:rsidP="009F41C9">
          <w:pPr>
            <w:spacing w:after="0"/>
            <w:rPr>
              <w:rFonts w:cs="Calibri"/>
              <w:b/>
              <w:sz w:val="24"/>
            </w:rPr>
          </w:pPr>
          <w:r>
            <w:rPr>
              <w:rFonts w:cs="Calibri"/>
              <w:b/>
              <w:sz w:val="24"/>
            </w:rPr>
            <w:t>Tuesday, Dec 13, 2016</w:t>
          </w:r>
        </w:p>
      </w:tc>
      <w:tc>
        <w:tcPr>
          <w:tcW w:w="738" w:type="dxa"/>
          <w:gridSpan w:val="2"/>
          <w:tcBorders>
            <w:top w:val="single" w:sz="18" w:space="0" w:color="D9D9D9"/>
            <w:left w:val="nil"/>
            <w:bottom w:val="nil"/>
            <w:right w:val="nil"/>
          </w:tcBorders>
          <w:vAlign w:val="center"/>
        </w:tcPr>
        <w:p w14:paraId="17650D38" w14:textId="77777777" w:rsidR="009F41C9" w:rsidRPr="00877EE3" w:rsidRDefault="009F41C9" w:rsidP="009F41C9">
          <w:pPr>
            <w:spacing w:after="0"/>
            <w:jc w:val="right"/>
            <w:rPr>
              <w:rFonts w:cs="Calibri"/>
              <w:sz w:val="24"/>
            </w:rPr>
          </w:pPr>
          <w:r w:rsidRPr="00877EE3">
            <w:rPr>
              <w:rFonts w:cs="Calibri"/>
              <w:sz w:val="24"/>
            </w:rPr>
            <w:t>Time:</w:t>
          </w:r>
        </w:p>
      </w:tc>
      <w:tc>
        <w:tcPr>
          <w:tcW w:w="2754" w:type="dxa"/>
          <w:tcBorders>
            <w:top w:val="single" w:sz="18" w:space="0" w:color="D9D9D9"/>
            <w:left w:val="nil"/>
            <w:bottom w:val="nil"/>
            <w:right w:val="single" w:sz="18" w:space="0" w:color="D9D9D9"/>
          </w:tcBorders>
          <w:vAlign w:val="center"/>
        </w:tcPr>
        <w:p w14:paraId="1AB8DD1C" w14:textId="77777777" w:rsidR="009F41C9" w:rsidRPr="00877EE3" w:rsidRDefault="009F41C9" w:rsidP="007A6800">
          <w:pPr>
            <w:spacing w:after="0"/>
            <w:rPr>
              <w:rFonts w:cs="Calibri"/>
              <w:b/>
              <w:sz w:val="24"/>
            </w:rPr>
          </w:pPr>
          <w:r>
            <w:rPr>
              <w:rFonts w:cs="Calibri"/>
              <w:b/>
              <w:sz w:val="24"/>
            </w:rPr>
            <w:t>9:30 – 11:00 a.m.</w:t>
          </w:r>
        </w:p>
      </w:tc>
    </w:tr>
    <w:tr w:rsidR="009F41C9" w14:paraId="3F8540A9" w14:textId="77777777" w:rsidTr="00EE06ED">
      <w:trPr>
        <w:trHeight w:val="270"/>
        <w:jc w:val="right"/>
      </w:trPr>
      <w:tc>
        <w:tcPr>
          <w:tcW w:w="1710" w:type="dxa"/>
          <w:tcBorders>
            <w:top w:val="nil"/>
            <w:left w:val="single" w:sz="18" w:space="0" w:color="D9D9D9"/>
            <w:bottom w:val="single" w:sz="18" w:space="0" w:color="D9D9D9"/>
            <w:right w:val="single" w:sz="18" w:space="0" w:color="D9D9D9"/>
          </w:tcBorders>
          <w:vAlign w:val="center"/>
        </w:tcPr>
        <w:p w14:paraId="4EE561D3" w14:textId="77777777" w:rsidR="009F41C9" w:rsidRPr="00877EE3" w:rsidRDefault="009F41C9" w:rsidP="009F41C9">
          <w:pPr>
            <w:spacing w:after="0"/>
            <w:jc w:val="right"/>
            <w:rPr>
              <w:rFonts w:cs="Calibri"/>
              <w:b/>
              <w:sz w:val="24"/>
            </w:rPr>
          </w:pPr>
          <w:r w:rsidRPr="00877EE3">
            <w:rPr>
              <w:rFonts w:cs="Calibri"/>
              <w:b/>
              <w:sz w:val="24"/>
            </w:rPr>
            <w:t>Location:</w:t>
          </w:r>
        </w:p>
      </w:tc>
      <w:tc>
        <w:tcPr>
          <w:tcW w:w="7344" w:type="dxa"/>
          <w:gridSpan w:val="10"/>
          <w:tcBorders>
            <w:top w:val="nil"/>
            <w:left w:val="single" w:sz="18" w:space="0" w:color="D9D9D9"/>
            <w:bottom w:val="single" w:sz="18" w:space="0" w:color="D9D9D9"/>
            <w:right w:val="single" w:sz="18" w:space="0" w:color="D9D9D9"/>
          </w:tcBorders>
          <w:vAlign w:val="center"/>
        </w:tcPr>
        <w:p w14:paraId="50E6C0F4" w14:textId="77777777" w:rsidR="009F41C9" w:rsidRPr="00877EE3" w:rsidRDefault="0098493B" w:rsidP="00EE06ED">
          <w:pPr>
            <w:spacing w:after="0"/>
            <w:jc w:val="center"/>
            <w:rPr>
              <w:rFonts w:cs="Calibri"/>
              <w:i/>
              <w:sz w:val="24"/>
            </w:rPr>
          </w:pPr>
          <w:sdt>
            <w:sdtPr>
              <w:rPr>
                <w:rFonts w:cs="Calibri"/>
                <w:i/>
                <w:sz w:val="24"/>
              </w:rPr>
              <w:alias w:val="Address"/>
              <w:tag w:val="Address"/>
              <w:id w:val="1484046759"/>
              <w:placeholder>
                <w:docPart w:val="DefaultPlaceholder_1082065159"/>
              </w:placeholder>
              <w:dropDownList>
                <w:listItem w:displayText="CBHC, 1580 Logan Street, Suite 400; Denver, CO 80203" w:value="CBHC"/>
                <w:listItem w:displayText="Aurora MHC, 11059 E Bethany Dr, Aurora, CO 80014 (Board Room)" w:value="Aurora MHC"/>
              </w:dropDownList>
            </w:sdtPr>
            <w:sdtEndPr/>
            <w:sdtContent>
              <w:r w:rsidR="009F41C9">
                <w:rPr>
                  <w:rFonts w:cs="Calibri"/>
                  <w:i/>
                  <w:sz w:val="24"/>
                </w:rPr>
                <w:t>CBHC, 1580 Logan Street, Suite 400; Denver, CO 80203</w:t>
              </w:r>
            </w:sdtContent>
          </w:sdt>
        </w:p>
      </w:tc>
    </w:tr>
    <w:tr w:rsidR="009F41C9" w14:paraId="7B899C2D" w14:textId="77777777" w:rsidTr="00EE06ED">
      <w:trPr>
        <w:trHeight w:val="315"/>
        <w:jc w:val="right"/>
      </w:trPr>
      <w:tc>
        <w:tcPr>
          <w:tcW w:w="1710" w:type="dxa"/>
          <w:tcBorders>
            <w:top w:val="single" w:sz="18" w:space="0" w:color="D9D9D9"/>
            <w:left w:val="single" w:sz="18" w:space="0" w:color="D9D9D9"/>
            <w:bottom w:val="nil"/>
            <w:right w:val="single" w:sz="18" w:space="0" w:color="D9D9D9"/>
          </w:tcBorders>
          <w:vAlign w:val="center"/>
        </w:tcPr>
        <w:p w14:paraId="760E5C12" w14:textId="77777777" w:rsidR="009F41C9" w:rsidRPr="00877EE3" w:rsidRDefault="009F41C9" w:rsidP="009F41C9">
          <w:pPr>
            <w:spacing w:after="0"/>
            <w:jc w:val="right"/>
            <w:rPr>
              <w:rFonts w:cs="Calibri"/>
              <w:b/>
              <w:sz w:val="24"/>
            </w:rPr>
          </w:pPr>
          <w:r w:rsidRPr="00877EE3">
            <w:rPr>
              <w:rFonts w:cs="Calibri"/>
              <w:b/>
              <w:sz w:val="24"/>
            </w:rPr>
            <w:t>Call in Info:</w:t>
          </w:r>
        </w:p>
      </w:tc>
      <w:tc>
        <w:tcPr>
          <w:tcW w:w="990" w:type="dxa"/>
          <w:gridSpan w:val="3"/>
          <w:tcBorders>
            <w:top w:val="single" w:sz="18" w:space="0" w:color="D9D9D9"/>
            <w:left w:val="single" w:sz="18" w:space="0" w:color="D9D9D9"/>
            <w:bottom w:val="nil"/>
            <w:right w:val="nil"/>
          </w:tcBorders>
          <w:vAlign w:val="center"/>
        </w:tcPr>
        <w:p w14:paraId="1FEF2616" w14:textId="77777777" w:rsidR="009F41C9" w:rsidRPr="00877EE3" w:rsidRDefault="009F41C9" w:rsidP="009F41C9">
          <w:pPr>
            <w:spacing w:after="0"/>
            <w:jc w:val="right"/>
            <w:rPr>
              <w:rFonts w:cs="Calibri"/>
              <w:sz w:val="24"/>
            </w:rPr>
          </w:pPr>
          <w:r w:rsidRPr="00877EE3">
            <w:rPr>
              <w:rFonts w:cs="Calibri"/>
              <w:sz w:val="24"/>
            </w:rPr>
            <w:t>Phone #</w:t>
          </w:r>
        </w:p>
      </w:tc>
      <w:tc>
        <w:tcPr>
          <w:tcW w:w="2610" w:type="dxa"/>
          <w:gridSpan w:val="3"/>
          <w:tcBorders>
            <w:top w:val="single" w:sz="18" w:space="0" w:color="D9D9D9"/>
            <w:left w:val="nil"/>
            <w:bottom w:val="nil"/>
            <w:right w:val="nil"/>
          </w:tcBorders>
          <w:vAlign w:val="center"/>
        </w:tcPr>
        <w:p w14:paraId="3494E419" w14:textId="77777777" w:rsidR="009F41C9" w:rsidRPr="00877EE3" w:rsidRDefault="009F41C9" w:rsidP="009F41C9">
          <w:pPr>
            <w:spacing w:after="0"/>
            <w:rPr>
              <w:rFonts w:cs="Calibri"/>
              <w:b/>
              <w:sz w:val="24"/>
            </w:rPr>
          </w:pPr>
          <w:r w:rsidRPr="00877EE3">
            <w:rPr>
              <w:rFonts w:cs="Calibri"/>
              <w:b/>
              <w:sz w:val="24"/>
            </w:rPr>
            <w:t>1-866-854-9446</w:t>
          </w:r>
        </w:p>
      </w:tc>
      <w:tc>
        <w:tcPr>
          <w:tcW w:w="990" w:type="dxa"/>
          <w:gridSpan w:val="3"/>
          <w:tcBorders>
            <w:top w:val="single" w:sz="18" w:space="0" w:color="D9D9D9"/>
            <w:left w:val="nil"/>
            <w:bottom w:val="nil"/>
            <w:right w:val="nil"/>
          </w:tcBorders>
          <w:vAlign w:val="center"/>
        </w:tcPr>
        <w:p w14:paraId="4EFF5F35" w14:textId="77777777" w:rsidR="009F41C9" w:rsidRPr="00877EE3" w:rsidRDefault="009F41C9" w:rsidP="009F41C9">
          <w:pPr>
            <w:spacing w:after="0"/>
            <w:jc w:val="right"/>
            <w:rPr>
              <w:rFonts w:cs="Calibri"/>
              <w:sz w:val="24"/>
            </w:rPr>
          </w:pPr>
          <w:r w:rsidRPr="00877EE3">
            <w:rPr>
              <w:rFonts w:cs="Calibri"/>
              <w:sz w:val="24"/>
            </w:rPr>
            <w:t>Access #</w:t>
          </w:r>
        </w:p>
      </w:tc>
      <w:tc>
        <w:tcPr>
          <w:tcW w:w="2754" w:type="dxa"/>
          <w:tcBorders>
            <w:top w:val="single" w:sz="18" w:space="0" w:color="D9D9D9"/>
            <w:left w:val="nil"/>
            <w:bottom w:val="nil"/>
            <w:right w:val="single" w:sz="18" w:space="0" w:color="D9D9D9"/>
          </w:tcBorders>
          <w:vAlign w:val="center"/>
        </w:tcPr>
        <w:p w14:paraId="35F46313" w14:textId="77777777" w:rsidR="009F41C9" w:rsidRPr="00877EE3" w:rsidRDefault="009F41C9" w:rsidP="009F41C9">
          <w:pPr>
            <w:spacing w:after="0"/>
            <w:rPr>
              <w:rFonts w:cs="Calibri"/>
              <w:b/>
              <w:sz w:val="24"/>
            </w:rPr>
          </w:pPr>
          <w:r>
            <w:rPr>
              <w:rFonts w:asciiTheme="minorHAnsi" w:hAnsiTheme="minorHAnsi" w:cstheme="minorHAnsi"/>
              <w:b/>
            </w:rPr>
            <w:t>806-896-212-0</w:t>
          </w:r>
        </w:p>
      </w:tc>
    </w:tr>
    <w:tr w:rsidR="009F41C9" w14:paraId="4722277B" w14:textId="77777777" w:rsidTr="00EE06ED">
      <w:trPr>
        <w:trHeight w:val="315"/>
        <w:jc w:val="right"/>
      </w:trPr>
      <w:tc>
        <w:tcPr>
          <w:tcW w:w="1710" w:type="dxa"/>
          <w:tcBorders>
            <w:top w:val="nil"/>
            <w:left w:val="single" w:sz="18" w:space="0" w:color="D9D9D9"/>
            <w:bottom w:val="single" w:sz="18" w:space="0" w:color="D9D9D9"/>
            <w:right w:val="single" w:sz="18" w:space="0" w:color="D9D9D9"/>
          </w:tcBorders>
          <w:vAlign w:val="center"/>
        </w:tcPr>
        <w:p w14:paraId="6939671A" w14:textId="77777777" w:rsidR="009F41C9" w:rsidRPr="00877EE3" w:rsidRDefault="009F41C9" w:rsidP="009F41C9">
          <w:pPr>
            <w:spacing w:after="0"/>
            <w:jc w:val="right"/>
            <w:rPr>
              <w:rFonts w:cs="Calibri"/>
              <w:b/>
              <w:sz w:val="24"/>
            </w:rPr>
          </w:pPr>
          <w:r w:rsidRPr="00877EE3">
            <w:rPr>
              <w:rFonts w:cs="Calibri"/>
              <w:b/>
              <w:sz w:val="24"/>
            </w:rPr>
            <w:t>Webinar:</w:t>
          </w:r>
        </w:p>
      </w:tc>
      <w:tc>
        <w:tcPr>
          <w:tcW w:w="7344" w:type="dxa"/>
          <w:gridSpan w:val="10"/>
          <w:tcBorders>
            <w:top w:val="nil"/>
            <w:left w:val="single" w:sz="18" w:space="0" w:color="D9D9D9"/>
            <w:bottom w:val="single" w:sz="18" w:space="0" w:color="D9D9D9"/>
            <w:right w:val="single" w:sz="18" w:space="0" w:color="D9D9D9"/>
          </w:tcBorders>
          <w:vAlign w:val="center"/>
        </w:tcPr>
        <w:p w14:paraId="5A353AEB" w14:textId="77777777" w:rsidR="009F41C9" w:rsidRPr="00877EE3" w:rsidRDefault="0098493B" w:rsidP="009F41C9">
          <w:pPr>
            <w:spacing w:after="0"/>
            <w:rPr>
              <w:rFonts w:cs="Calibri"/>
              <w:b/>
              <w:sz w:val="24"/>
            </w:rPr>
          </w:pPr>
          <w:hyperlink r:id="rId2" w:history="1">
            <w:r w:rsidR="009F41C9" w:rsidRPr="00F90B59">
              <w:rPr>
                <w:rStyle w:val="Hyperlink"/>
              </w:rPr>
              <w:t>https://www1.gotomeeting.com/join/819750425</w:t>
            </w:r>
          </w:hyperlink>
          <w:r w:rsidR="009F41C9">
            <w:t xml:space="preserve"> </w:t>
          </w:r>
        </w:p>
      </w:tc>
    </w:tr>
    <w:tr w:rsidR="009F41C9" w14:paraId="4498A40A" w14:textId="77777777" w:rsidTr="00EE06ED">
      <w:trPr>
        <w:trHeight w:val="35"/>
        <w:jc w:val="right"/>
      </w:trPr>
      <w:tc>
        <w:tcPr>
          <w:tcW w:w="9054" w:type="dxa"/>
          <w:gridSpan w:val="11"/>
          <w:tcBorders>
            <w:top w:val="single" w:sz="18" w:space="0" w:color="D9D9D9"/>
            <w:left w:val="nil"/>
            <w:bottom w:val="single" w:sz="18" w:space="0" w:color="D9D9D9"/>
            <w:right w:val="nil"/>
          </w:tcBorders>
          <w:vAlign w:val="bottom"/>
        </w:tcPr>
        <w:p w14:paraId="045178EC" w14:textId="77777777" w:rsidR="009F41C9" w:rsidRPr="00ED3463" w:rsidRDefault="009F41C9" w:rsidP="009F41C9">
          <w:pPr>
            <w:spacing w:after="0"/>
            <w:jc w:val="center"/>
            <w:rPr>
              <w:rFonts w:cs="Calibri"/>
              <w:b/>
              <w:sz w:val="12"/>
              <w:szCs w:val="12"/>
            </w:rPr>
          </w:pPr>
        </w:p>
      </w:tc>
    </w:tr>
    <w:tr w:rsidR="009F41C9" w14:paraId="1AF40DC1" w14:textId="77777777" w:rsidTr="00EE06ED">
      <w:trPr>
        <w:trHeight w:val="288"/>
        <w:jc w:val="right"/>
      </w:trPr>
      <w:tc>
        <w:tcPr>
          <w:tcW w:w="2106" w:type="dxa"/>
          <w:gridSpan w:val="3"/>
          <w:tcBorders>
            <w:top w:val="single" w:sz="18" w:space="0" w:color="D9D9D9"/>
            <w:left w:val="single" w:sz="18" w:space="0" w:color="D9D9D9"/>
            <w:bottom w:val="single" w:sz="18" w:space="0" w:color="D9D9D9"/>
            <w:right w:val="single" w:sz="18" w:space="0" w:color="D9D9D9"/>
          </w:tcBorders>
          <w:vAlign w:val="bottom"/>
        </w:tcPr>
        <w:p w14:paraId="2ED9F737" w14:textId="77777777" w:rsidR="009F41C9" w:rsidRPr="00877EE3" w:rsidRDefault="009F41C9" w:rsidP="009F41C9">
          <w:pPr>
            <w:spacing w:after="0"/>
            <w:jc w:val="right"/>
            <w:rPr>
              <w:rFonts w:cs="Calibri"/>
              <w:b/>
              <w:i/>
              <w:sz w:val="24"/>
            </w:rPr>
          </w:pPr>
          <w:r w:rsidRPr="00877EE3">
            <w:rPr>
              <w:rFonts w:cs="Calibri"/>
              <w:b/>
              <w:i/>
              <w:sz w:val="24"/>
            </w:rPr>
            <w:t>Next Meeting:</w:t>
          </w:r>
        </w:p>
      </w:tc>
      <w:tc>
        <w:tcPr>
          <w:tcW w:w="900" w:type="dxa"/>
          <w:gridSpan w:val="2"/>
          <w:tcBorders>
            <w:top w:val="single" w:sz="18" w:space="0" w:color="D9D9D9"/>
            <w:left w:val="single" w:sz="18" w:space="0" w:color="D9D9D9"/>
            <w:bottom w:val="single" w:sz="18" w:space="0" w:color="D9D9D9"/>
            <w:right w:val="nil"/>
          </w:tcBorders>
          <w:vAlign w:val="bottom"/>
        </w:tcPr>
        <w:p w14:paraId="7AEDBBD0" w14:textId="77777777" w:rsidR="009F41C9" w:rsidRPr="00877EE3" w:rsidRDefault="009F41C9" w:rsidP="009F41C9">
          <w:pPr>
            <w:spacing w:after="0"/>
            <w:jc w:val="right"/>
            <w:rPr>
              <w:rFonts w:cs="Calibri"/>
              <w:i/>
              <w:sz w:val="24"/>
            </w:rPr>
          </w:pPr>
          <w:r w:rsidRPr="00877EE3">
            <w:rPr>
              <w:rFonts w:cs="Calibri"/>
              <w:i/>
              <w:sz w:val="24"/>
            </w:rPr>
            <w:t>Date:</w:t>
          </w:r>
        </w:p>
      </w:tc>
      <w:tc>
        <w:tcPr>
          <w:tcW w:w="2574" w:type="dxa"/>
          <w:gridSpan w:val="4"/>
          <w:tcBorders>
            <w:top w:val="single" w:sz="18" w:space="0" w:color="D9D9D9"/>
            <w:left w:val="nil"/>
            <w:bottom w:val="single" w:sz="18" w:space="0" w:color="D9D9D9"/>
            <w:right w:val="nil"/>
          </w:tcBorders>
          <w:vAlign w:val="bottom"/>
        </w:tcPr>
        <w:p w14:paraId="0D4B1BAB" w14:textId="5842C0A2" w:rsidR="009F41C9" w:rsidRPr="00877EE3" w:rsidRDefault="009F41C9" w:rsidP="009F41C9">
          <w:pPr>
            <w:spacing w:after="0"/>
            <w:rPr>
              <w:rFonts w:cs="Calibri"/>
              <w:b/>
              <w:i/>
              <w:sz w:val="24"/>
            </w:rPr>
          </w:pPr>
          <w:r>
            <w:rPr>
              <w:rFonts w:cs="Calibri"/>
              <w:b/>
              <w:i/>
              <w:sz w:val="24"/>
            </w:rPr>
            <w:t>Tuesday, Jan 10, 2017</w:t>
          </w:r>
        </w:p>
      </w:tc>
      <w:tc>
        <w:tcPr>
          <w:tcW w:w="720" w:type="dxa"/>
          <w:tcBorders>
            <w:top w:val="single" w:sz="18" w:space="0" w:color="D9D9D9"/>
            <w:left w:val="nil"/>
            <w:bottom w:val="single" w:sz="18" w:space="0" w:color="D9D9D9"/>
            <w:right w:val="nil"/>
          </w:tcBorders>
          <w:vAlign w:val="bottom"/>
        </w:tcPr>
        <w:p w14:paraId="15712167" w14:textId="77777777" w:rsidR="009F41C9" w:rsidRPr="00877EE3" w:rsidRDefault="009F41C9" w:rsidP="009F41C9">
          <w:pPr>
            <w:spacing w:after="0"/>
            <w:jc w:val="right"/>
            <w:rPr>
              <w:rFonts w:cs="Calibri"/>
              <w:i/>
              <w:sz w:val="24"/>
            </w:rPr>
          </w:pPr>
          <w:r w:rsidRPr="00877EE3">
            <w:rPr>
              <w:rFonts w:cs="Calibri"/>
              <w:i/>
              <w:sz w:val="24"/>
            </w:rPr>
            <w:t>Time:</w:t>
          </w:r>
        </w:p>
      </w:tc>
      <w:tc>
        <w:tcPr>
          <w:tcW w:w="2754" w:type="dxa"/>
          <w:tcBorders>
            <w:top w:val="single" w:sz="18" w:space="0" w:color="D9D9D9"/>
            <w:left w:val="nil"/>
            <w:bottom w:val="single" w:sz="18" w:space="0" w:color="D9D9D9"/>
            <w:right w:val="single" w:sz="18" w:space="0" w:color="D9D9D9"/>
          </w:tcBorders>
          <w:vAlign w:val="bottom"/>
        </w:tcPr>
        <w:p w14:paraId="301B1B53" w14:textId="77777777" w:rsidR="009F41C9" w:rsidRPr="00877EE3" w:rsidRDefault="009F41C9" w:rsidP="009F41C9">
          <w:pPr>
            <w:spacing w:after="0"/>
            <w:rPr>
              <w:rFonts w:cs="Calibri"/>
              <w:b/>
              <w:i/>
              <w:sz w:val="24"/>
            </w:rPr>
          </w:pPr>
          <w:r>
            <w:rPr>
              <w:rFonts w:cs="Calibri"/>
              <w:b/>
              <w:i/>
              <w:sz w:val="24"/>
            </w:rPr>
            <w:t>9:30 – 11:00 a.m.</w:t>
          </w:r>
        </w:p>
      </w:tc>
    </w:tr>
  </w:tbl>
  <w:p w14:paraId="1FC06D59" w14:textId="77777777" w:rsidR="009F41C9" w:rsidRPr="00ED3463" w:rsidRDefault="009F41C9" w:rsidP="00ED3463">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4A2"/>
    <w:multiLevelType w:val="hybridMultilevel"/>
    <w:tmpl w:val="2D48B23A"/>
    <w:lvl w:ilvl="0" w:tplc="564AC67C">
      <w:start w:val="1"/>
      <w:numFmt w:val="bullet"/>
      <w:lvlText w:val=""/>
      <w:lvlJc w:val="left"/>
      <w:pPr>
        <w:tabs>
          <w:tab w:val="num" w:pos="720"/>
        </w:tabs>
        <w:ind w:left="720" w:hanging="360"/>
      </w:pPr>
      <w:rPr>
        <w:rFonts w:ascii="Symbol" w:hAnsi="Symbol" w:hint="default"/>
      </w:rPr>
    </w:lvl>
    <w:lvl w:ilvl="1" w:tplc="FCAC11CA" w:tentative="1">
      <w:start w:val="1"/>
      <w:numFmt w:val="bullet"/>
      <w:lvlText w:val="o"/>
      <w:lvlJc w:val="left"/>
      <w:pPr>
        <w:tabs>
          <w:tab w:val="num" w:pos="1440"/>
        </w:tabs>
        <w:ind w:left="1440" w:hanging="360"/>
      </w:pPr>
      <w:rPr>
        <w:rFonts w:ascii="Courier New" w:hAnsi="Courier New" w:cs="Courier New" w:hint="default"/>
      </w:rPr>
    </w:lvl>
    <w:lvl w:ilvl="2" w:tplc="E1EEEB7C" w:tentative="1">
      <w:start w:val="1"/>
      <w:numFmt w:val="bullet"/>
      <w:lvlText w:val=""/>
      <w:lvlJc w:val="left"/>
      <w:pPr>
        <w:tabs>
          <w:tab w:val="num" w:pos="2160"/>
        </w:tabs>
        <w:ind w:left="2160" w:hanging="360"/>
      </w:pPr>
      <w:rPr>
        <w:rFonts w:ascii="Wingdings" w:hAnsi="Wingdings" w:hint="default"/>
      </w:rPr>
    </w:lvl>
    <w:lvl w:ilvl="3" w:tplc="92F69494" w:tentative="1">
      <w:start w:val="1"/>
      <w:numFmt w:val="bullet"/>
      <w:lvlText w:val=""/>
      <w:lvlJc w:val="left"/>
      <w:pPr>
        <w:tabs>
          <w:tab w:val="num" w:pos="2880"/>
        </w:tabs>
        <w:ind w:left="2880" w:hanging="360"/>
      </w:pPr>
      <w:rPr>
        <w:rFonts w:ascii="Symbol" w:hAnsi="Symbol" w:hint="default"/>
      </w:rPr>
    </w:lvl>
    <w:lvl w:ilvl="4" w:tplc="9970096C" w:tentative="1">
      <w:start w:val="1"/>
      <w:numFmt w:val="bullet"/>
      <w:lvlText w:val="o"/>
      <w:lvlJc w:val="left"/>
      <w:pPr>
        <w:tabs>
          <w:tab w:val="num" w:pos="3600"/>
        </w:tabs>
        <w:ind w:left="3600" w:hanging="360"/>
      </w:pPr>
      <w:rPr>
        <w:rFonts w:ascii="Courier New" w:hAnsi="Courier New" w:cs="Courier New" w:hint="default"/>
      </w:rPr>
    </w:lvl>
    <w:lvl w:ilvl="5" w:tplc="E786B644" w:tentative="1">
      <w:start w:val="1"/>
      <w:numFmt w:val="bullet"/>
      <w:lvlText w:val=""/>
      <w:lvlJc w:val="left"/>
      <w:pPr>
        <w:tabs>
          <w:tab w:val="num" w:pos="4320"/>
        </w:tabs>
        <w:ind w:left="4320" w:hanging="360"/>
      </w:pPr>
      <w:rPr>
        <w:rFonts w:ascii="Wingdings" w:hAnsi="Wingdings" w:hint="default"/>
      </w:rPr>
    </w:lvl>
    <w:lvl w:ilvl="6" w:tplc="D95AFA44" w:tentative="1">
      <w:start w:val="1"/>
      <w:numFmt w:val="bullet"/>
      <w:lvlText w:val=""/>
      <w:lvlJc w:val="left"/>
      <w:pPr>
        <w:tabs>
          <w:tab w:val="num" w:pos="5040"/>
        </w:tabs>
        <w:ind w:left="5040" w:hanging="360"/>
      </w:pPr>
      <w:rPr>
        <w:rFonts w:ascii="Symbol" w:hAnsi="Symbol" w:hint="default"/>
      </w:rPr>
    </w:lvl>
    <w:lvl w:ilvl="7" w:tplc="9DCC0594" w:tentative="1">
      <w:start w:val="1"/>
      <w:numFmt w:val="bullet"/>
      <w:lvlText w:val="o"/>
      <w:lvlJc w:val="left"/>
      <w:pPr>
        <w:tabs>
          <w:tab w:val="num" w:pos="5760"/>
        </w:tabs>
        <w:ind w:left="5760" w:hanging="360"/>
      </w:pPr>
      <w:rPr>
        <w:rFonts w:ascii="Courier New" w:hAnsi="Courier New" w:cs="Courier New" w:hint="default"/>
      </w:rPr>
    </w:lvl>
    <w:lvl w:ilvl="8" w:tplc="478E9C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8761C"/>
    <w:multiLevelType w:val="hybridMultilevel"/>
    <w:tmpl w:val="D52CB110"/>
    <w:lvl w:ilvl="0" w:tplc="E7EA8B20">
      <w:start w:val="1"/>
      <w:numFmt w:val="bullet"/>
      <w:lvlText w:val=""/>
      <w:lvlJc w:val="left"/>
      <w:pPr>
        <w:ind w:left="750" w:hanging="360"/>
      </w:pPr>
      <w:rPr>
        <w:rFonts w:ascii="Symbol" w:hAnsi="Symbol" w:hint="default"/>
      </w:rPr>
    </w:lvl>
    <w:lvl w:ilvl="1" w:tplc="D0A025E2" w:tentative="1">
      <w:start w:val="1"/>
      <w:numFmt w:val="bullet"/>
      <w:lvlText w:val="o"/>
      <w:lvlJc w:val="left"/>
      <w:pPr>
        <w:ind w:left="1470" w:hanging="360"/>
      </w:pPr>
      <w:rPr>
        <w:rFonts w:ascii="Courier New" w:hAnsi="Courier New" w:cs="Courier New" w:hint="default"/>
      </w:rPr>
    </w:lvl>
    <w:lvl w:ilvl="2" w:tplc="B112B060" w:tentative="1">
      <w:start w:val="1"/>
      <w:numFmt w:val="bullet"/>
      <w:lvlText w:val=""/>
      <w:lvlJc w:val="left"/>
      <w:pPr>
        <w:ind w:left="2190" w:hanging="360"/>
      </w:pPr>
      <w:rPr>
        <w:rFonts w:ascii="Wingdings" w:hAnsi="Wingdings" w:hint="default"/>
      </w:rPr>
    </w:lvl>
    <w:lvl w:ilvl="3" w:tplc="E048DDDE" w:tentative="1">
      <w:start w:val="1"/>
      <w:numFmt w:val="bullet"/>
      <w:lvlText w:val=""/>
      <w:lvlJc w:val="left"/>
      <w:pPr>
        <w:ind w:left="2910" w:hanging="360"/>
      </w:pPr>
      <w:rPr>
        <w:rFonts w:ascii="Symbol" w:hAnsi="Symbol" w:hint="default"/>
      </w:rPr>
    </w:lvl>
    <w:lvl w:ilvl="4" w:tplc="26AC1438" w:tentative="1">
      <w:start w:val="1"/>
      <w:numFmt w:val="bullet"/>
      <w:lvlText w:val="o"/>
      <w:lvlJc w:val="left"/>
      <w:pPr>
        <w:ind w:left="3630" w:hanging="360"/>
      </w:pPr>
      <w:rPr>
        <w:rFonts w:ascii="Courier New" w:hAnsi="Courier New" w:cs="Courier New" w:hint="default"/>
      </w:rPr>
    </w:lvl>
    <w:lvl w:ilvl="5" w:tplc="109EEB5E" w:tentative="1">
      <w:start w:val="1"/>
      <w:numFmt w:val="bullet"/>
      <w:lvlText w:val=""/>
      <w:lvlJc w:val="left"/>
      <w:pPr>
        <w:ind w:left="4350" w:hanging="360"/>
      </w:pPr>
      <w:rPr>
        <w:rFonts w:ascii="Wingdings" w:hAnsi="Wingdings" w:hint="default"/>
      </w:rPr>
    </w:lvl>
    <w:lvl w:ilvl="6" w:tplc="15D258D2" w:tentative="1">
      <w:start w:val="1"/>
      <w:numFmt w:val="bullet"/>
      <w:lvlText w:val=""/>
      <w:lvlJc w:val="left"/>
      <w:pPr>
        <w:ind w:left="5070" w:hanging="360"/>
      </w:pPr>
      <w:rPr>
        <w:rFonts w:ascii="Symbol" w:hAnsi="Symbol" w:hint="default"/>
      </w:rPr>
    </w:lvl>
    <w:lvl w:ilvl="7" w:tplc="0442B282" w:tentative="1">
      <w:start w:val="1"/>
      <w:numFmt w:val="bullet"/>
      <w:lvlText w:val="o"/>
      <w:lvlJc w:val="left"/>
      <w:pPr>
        <w:ind w:left="5790" w:hanging="360"/>
      </w:pPr>
      <w:rPr>
        <w:rFonts w:ascii="Courier New" w:hAnsi="Courier New" w:cs="Courier New" w:hint="default"/>
      </w:rPr>
    </w:lvl>
    <w:lvl w:ilvl="8" w:tplc="9B5A4380" w:tentative="1">
      <w:start w:val="1"/>
      <w:numFmt w:val="bullet"/>
      <w:lvlText w:val=""/>
      <w:lvlJc w:val="left"/>
      <w:pPr>
        <w:ind w:left="6510" w:hanging="360"/>
      </w:pPr>
      <w:rPr>
        <w:rFonts w:ascii="Wingdings" w:hAnsi="Wingdings" w:hint="default"/>
      </w:rPr>
    </w:lvl>
  </w:abstractNum>
  <w:abstractNum w:abstractNumId="2" w15:restartNumberingAfterBreak="0">
    <w:nsid w:val="0F282F95"/>
    <w:multiLevelType w:val="hybridMultilevel"/>
    <w:tmpl w:val="3ED2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4251"/>
    <w:multiLevelType w:val="hybridMultilevel"/>
    <w:tmpl w:val="BA5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5187"/>
    <w:multiLevelType w:val="hybridMultilevel"/>
    <w:tmpl w:val="D0FE2B3E"/>
    <w:lvl w:ilvl="0" w:tplc="3290331E">
      <w:start w:val="1"/>
      <w:numFmt w:val="bullet"/>
      <w:lvlText w:val=""/>
      <w:lvlJc w:val="left"/>
      <w:pPr>
        <w:tabs>
          <w:tab w:val="num" w:pos="720"/>
        </w:tabs>
        <w:ind w:left="720" w:hanging="360"/>
      </w:pPr>
      <w:rPr>
        <w:rFonts w:ascii="Symbol" w:hAnsi="Symbol" w:hint="default"/>
      </w:rPr>
    </w:lvl>
    <w:lvl w:ilvl="1" w:tplc="87DC77C4" w:tentative="1">
      <w:start w:val="1"/>
      <w:numFmt w:val="bullet"/>
      <w:lvlText w:val="o"/>
      <w:lvlJc w:val="left"/>
      <w:pPr>
        <w:tabs>
          <w:tab w:val="num" w:pos="1440"/>
        </w:tabs>
        <w:ind w:left="1440" w:hanging="360"/>
      </w:pPr>
      <w:rPr>
        <w:rFonts w:ascii="Courier New" w:hAnsi="Courier New" w:cs="Courier New" w:hint="default"/>
      </w:rPr>
    </w:lvl>
    <w:lvl w:ilvl="2" w:tplc="297014D6" w:tentative="1">
      <w:start w:val="1"/>
      <w:numFmt w:val="bullet"/>
      <w:lvlText w:val=""/>
      <w:lvlJc w:val="left"/>
      <w:pPr>
        <w:tabs>
          <w:tab w:val="num" w:pos="2160"/>
        </w:tabs>
        <w:ind w:left="2160" w:hanging="360"/>
      </w:pPr>
      <w:rPr>
        <w:rFonts w:ascii="Wingdings" w:hAnsi="Wingdings" w:hint="default"/>
      </w:rPr>
    </w:lvl>
    <w:lvl w:ilvl="3" w:tplc="C5AC14DC" w:tentative="1">
      <w:start w:val="1"/>
      <w:numFmt w:val="bullet"/>
      <w:lvlText w:val=""/>
      <w:lvlJc w:val="left"/>
      <w:pPr>
        <w:tabs>
          <w:tab w:val="num" w:pos="2880"/>
        </w:tabs>
        <w:ind w:left="2880" w:hanging="360"/>
      </w:pPr>
      <w:rPr>
        <w:rFonts w:ascii="Symbol" w:hAnsi="Symbol" w:hint="default"/>
      </w:rPr>
    </w:lvl>
    <w:lvl w:ilvl="4" w:tplc="A228554C" w:tentative="1">
      <w:start w:val="1"/>
      <w:numFmt w:val="bullet"/>
      <w:lvlText w:val="o"/>
      <w:lvlJc w:val="left"/>
      <w:pPr>
        <w:tabs>
          <w:tab w:val="num" w:pos="3600"/>
        </w:tabs>
        <w:ind w:left="3600" w:hanging="360"/>
      </w:pPr>
      <w:rPr>
        <w:rFonts w:ascii="Courier New" w:hAnsi="Courier New" w:cs="Courier New" w:hint="default"/>
      </w:rPr>
    </w:lvl>
    <w:lvl w:ilvl="5" w:tplc="B764168A" w:tentative="1">
      <w:start w:val="1"/>
      <w:numFmt w:val="bullet"/>
      <w:lvlText w:val=""/>
      <w:lvlJc w:val="left"/>
      <w:pPr>
        <w:tabs>
          <w:tab w:val="num" w:pos="4320"/>
        </w:tabs>
        <w:ind w:left="4320" w:hanging="360"/>
      </w:pPr>
      <w:rPr>
        <w:rFonts w:ascii="Wingdings" w:hAnsi="Wingdings" w:hint="default"/>
      </w:rPr>
    </w:lvl>
    <w:lvl w:ilvl="6" w:tplc="20F80C84" w:tentative="1">
      <w:start w:val="1"/>
      <w:numFmt w:val="bullet"/>
      <w:lvlText w:val=""/>
      <w:lvlJc w:val="left"/>
      <w:pPr>
        <w:tabs>
          <w:tab w:val="num" w:pos="5040"/>
        </w:tabs>
        <w:ind w:left="5040" w:hanging="360"/>
      </w:pPr>
      <w:rPr>
        <w:rFonts w:ascii="Symbol" w:hAnsi="Symbol" w:hint="default"/>
      </w:rPr>
    </w:lvl>
    <w:lvl w:ilvl="7" w:tplc="91281988" w:tentative="1">
      <w:start w:val="1"/>
      <w:numFmt w:val="bullet"/>
      <w:lvlText w:val="o"/>
      <w:lvlJc w:val="left"/>
      <w:pPr>
        <w:tabs>
          <w:tab w:val="num" w:pos="5760"/>
        </w:tabs>
        <w:ind w:left="5760" w:hanging="360"/>
      </w:pPr>
      <w:rPr>
        <w:rFonts w:ascii="Courier New" w:hAnsi="Courier New" w:cs="Courier New" w:hint="default"/>
      </w:rPr>
    </w:lvl>
    <w:lvl w:ilvl="8" w:tplc="E8C0CA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1B33"/>
    <w:multiLevelType w:val="hybridMultilevel"/>
    <w:tmpl w:val="09382048"/>
    <w:lvl w:ilvl="0" w:tplc="9C027C96">
      <w:start w:val="1"/>
      <w:numFmt w:val="bullet"/>
      <w:lvlText w:val=""/>
      <w:lvlJc w:val="left"/>
      <w:pPr>
        <w:tabs>
          <w:tab w:val="num" w:pos="720"/>
        </w:tabs>
        <w:ind w:left="720" w:hanging="360"/>
      </w:pPr>
      <w:rPr>
        <w:rFonts w:ascii="Symbol" w:hAnsi="Symbol" w:hint="default"/>
      </w:rPr>
    </w:lvl>
    <w:lvl w:ilvl="1" w:tplc="E640C27A" w:tentative="1">
      <w:start w:val="1"/>
      <w:numFmt w:val="bullet"/>
      <w:lvlText w:val="o"/>
      <w:lvlJc w:val="left"/>
      <w:pPr>
        <w:tabs>
          <w:tab w:val="num" w:pos="1440"/>
        </w:tabs>
        <w:ind w:left="1440" w:hanging="360"/>
      </w:pPr>
      <w:rPr>
        <w:rFonts w:ascii="Courier New" w:hAnsi="Courier New" w:cs="Courier New" w:hint="default"/>
      </w:rPr>
    </w:lvl>
    <w:lvl w:ilvl="2" w:tplc="64A81A1C" w:tentative="1">
      <w:start w:val="1"/>
      <w:numFmt w:val="bullet"/>
      <w:lvlText w:val=""/>
      <w:lvlJc w:val="left"/>
      <w:pPr>
        <w:tabs>
          <w:tab w:val="num" w:pos="2160"/>
        </w:tabs>
        <w:ind w:left="2160" w:hanging="360"/>
      </w:pPr>
      <w:rPr>
        <w:rFonts w:ascii="Wingdings" w:hAnsi="Wingdings" w:hint="default"/>
      </w:rPr>
    </w:lvl>
    <w:lvl w:ilvl="3" w:tplc="E96671DC" w:tentative="1">
      <w:start w:val="1"/>
      <w:numFmt w:val="bullet"/>
      <w:lvlText w:val=""/>
      <w:lvlJc w:val="left"/>
      <w:pPr>
        <w:tabs>
          <w:tab w:val="num" w:pos="2880"/>
        </w:tabs>
        <w:ind w:left="2880" w:hanging="360"/>
      </w:pPr>
      <w:rPr>
        <w:rFonts w:ascii="Symbol" w:hAnsi="Symbol" w:hint="default"/>
      </w:rPr>
    </w:lvl>
    <w:lvl w:ilvl="4" w:tplc="7B4EBF0A" w:tentative="1">
      <w:start w:val="1"/>
      <w:numFmt w:val="bullet"/>
      <w:lvlText w:val="o"/>
      <w:lvlJc w:val="left"/>
      <w:pPr>
        <w:tabs>
          <w:tab w:val="num" w:pos="3600"/>
        </w:tabs>
        <w:ind w:left="3600" w:hanging="360"/>
      </w:pPr>
      <w:rPr>
        <w:rFonts w:ascii="Courier New" w:hAnsi="Courier New" w:cs="Courier New" w:hint="default"/>
      </w:rPr>
    </w:lvl>
    <w:lvl w:ilvl="5" w:tplc="8702E0D6" w:tentative="1">
      <w:start w:val="1"/>
      <w:numFmt w:val="bullet"/>
      <w:lvlText w:val=""/>
      <w:lvlJc w:val="left"/>
      <w:pPr>
        <w:tabs>
          <w:tab w:val="num" w:pos="4320"/>
        </w:tabs>
        <w:ind w:left="4320" w:hanging="360"/>
      </w:pPr>
      <w:rPr>
        <w:rFonts w:ascii="Wingdings" w:hAnsi="Wingdings" w:hint="default"/>
      </w:rPr>
    </w:lvl>
    <w:lvl w:ilvl="6" w:tplc="0D3C0098" w:tentative="1">
      <w:start w:val="1"/>
      <w:numFmt w:val="bullet"/>
      <w:lvlText w:val=""/>
      <w:lvlJc w:val="left"/>
      <w:pPr>
        <w:tabs>
          <w:tab w:val="num" w:pos="5040"/>
        </w:tabs>
        <w:ind w:left="5040" w:hanging="360"/>
      </w:pPr>
      <w:rPr>
        <w:rFonts w:ascii="Symbol" w:hAnsi="Symbol" w:hint="default"/>
      </w:rPr>
    </w:lvl>
    <w:lvl w:ilvl="7" w:tplc="466AD21E" w:tentative="1">
      <w:start w:val="1"/>
      <w:numFmt w:val="bullet"/>
      <w:lvlText w:val="o"/>
      <w:lvlJc w:val="left"/>
      <w:pPr>
        <w:tabs>
          <w:tab w:val="num" w:pos="5760"/>
        </w:tabs>
        <w:ind w:left="5760" w:hanging="360"/>
      </w:pPr>
      <w:rPr>
        <w:rFonts w:ascii="Courier New" w:hAnsi="Courier New" w:cs="Courier New" w:hint="default"/>
      </w:rPr>
    </w:lvl>
    <w:lvl w:ilvl="8" w:tplc="68A4BB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048D9"/>
    <w:multiLevelType w:val="hybridMultilevel"/>
    <w:tmpl w:val="E9B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C5EC5"/>
    <w:multiLevelType w:val="hybridMultilevel"/>
    <w:tmpl w:val="DAB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60219"/>
    <w:multiLevelType w:val="hybridMultilevel"/>
    <w:tmpl w:val="EF2C0256"/>
    <w:lvl w:ilvl="0" w:tplc="0DC6E426">
      <w:start w:val="1"/>
      <w:numFmt w:val="bullet"/>
      <w:lvlText w:val=""/>
      <w:lvlJc w:val="left"/>
      <w:pPr>
        <w:tabs>
          <w:tab w:val="num" w:pos="720"/>
        </w:tabs>
        <w:ind w:left="720" w:hanging="360"/>
      </w:pPr>
      <w:rPr>
        <w:rFonts w:ascii="Symbol" w:hAnsi="Symbol" w:hint="default"/>
      </w:rPr>
    </w:lvl>
    <w:lvl w:ilvl="1" w:tplc="221AB6A6" w:tentative="1">
      <w:start w:val="1"/>
      <w:numFmt w:val="bullet"/>
      <w:lvlText w:val="o"/>
      <w:lvlJc w:val="left"/>
      <w:pPr>
        <w:tabs>
          <w:tab w:val="num" w:pos="1440"/>
        </w:tabs>
        <w:ind w:left="1440" w:hanging="360"/>
      </w:pPr>
      <w:rPr>
        <w:rFonts w:ascii="Courier New" w:hAnsi="Courier New" w:cs="Courier New" w:hint="default"/>
      </w:rPr>
    </w:lvl>
    <w:lvl w:ilvl="2" w:tplc="B34843D8" w:tentative="1">
      <w:start w:val="1"/>
      <w:numFmt w:val="bullet"/>
      <w:lvlText w:val=""/>
      <w:lvlJc w:val="left"/>
      <w:pPr>
        <w:tabs>
          <w:tab w:val="num" w:pos="2160"/>
        </w:tabs>
        <w:ind w:left="2160" w:hanging="360"/>
      </w:pPr>
      <w:rPr>
        <w:rFonts w:ascii="Wingdings" w:hAnsi="Wingdings" w:hint="default"/>
      </w:rPr>
    </w:lvl>
    <w:lvl w:ilvl="3" w:tplc="0EF05470" w:tentative="1">
      <w:start w:val="1"/>
      <w:numFmt w:val="bullet"/>
      <w:lvlText w:val=""/>
      <w:lvlJc w:val="left"/>
      <w:pPr>
        <w:tabs>
          <w:tab w:val="num" w:pos="2880"/>
        </w:tabs>
        <w:ind w:left="2880" w:hanging="360"/>
      </w:pPr>
      <w:rPr>
        <w:rFonts w:ascii="Symbol" w:hAnsi="Symbol" w:hint="default"/>
      </w:rPr>
    </w:lvl>
    <w:lvl w:ilvl="4" w:tplc="BDF4BA52" w:tentative="1">
      <w:start w:val="1"/>
      <w:numFmt w:val="bullet"/>
      <w:lvlText w:val="o"/>
      <w:lvlJc w:val="left"/>
      <w:pPr>
        <w:tabs>
          <w:tab w:val="num" w:pos="3600"/>
        </w:tabs>
        <w:ind w:left="3600" w:hanging="360"/>
      </w:pPr>
      <w:rPr>
        <w:rFonts w:ascii="Courier New" w:hAnsi="Courier New" w:cs="Courier New" w:hint="default"/>
      </w:rPr>
    </w:lvl>
    <w:lvl w:ilvl="5" w:tplc="52EA4E64" w:tentative="1">
      <w:start w:val="1"/>
      <w:numFmt w:val="bullet"/>
      <w:lvlText w:val=""/>
      <w:lvlJc w:val="left"/>
      <w:pPr>
        <w:tabs>
          <w:tab w:val="num" w:pos="4320"/>
        </w:tabs>
        <w:ind w:left="4320" w:hanging="360"/>
      </w:pPr>
      <w:rPr>
        <w:rFonts w:ascii="Wingdings" w:hAnsi="Wingdings" w:hint="default"/>
      </w:rPr>
    </w:lvl>
    <w:lvl w:ilvl="6" w:tplc="A7224378" w:tentative="1">
      <w:start w:val="1"/>
      <w:numFmt w:val="bullet"/>
      <w:lvlText w:val=""/>
      <w:lvlJc w:val="left"/>
      <w:pPr>
        <w:tabs>
          <w:tab w:val="num" w:pos="5040"/>
        </w:tabs>
        <w:ind w:left="5040" w:hanging="360"/>
      </w:pPr>
      <w:rPr>
        <w:rFonts w:ascii="Symbol" w:hAnsi="Symbol" w:hint="default"/>
      </w:rPr>
    </w:lvl>
    <w:lvl w:ilvl="7" w:tplc="E1C6EDFE" w:tentative="1">
      <w:start w:val="1"/>
      <w:numFmt w:val="bullet"/>
      <w:lvlText w:val="o"/>
      <w:lvlJc w:val="left"/>
      <w:pPr>
        <w:tabs>
          <w:tab w:val="num" w:pos="5760"/>
        </w:tabs>
        <w:ind w:left="5760" w:hanging="360"/>
      </w:pPr>
      <w:rPr>
        <w:rFonts w:ascii="Courier New" w:hAnsi="Courier New" w:cs="Courier New" w:hint="default"/>
      </w:rPr>
    </w:lvl>
    <w:lvl w:ilvl="8" w:tplc="B896E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36B3A"/>
    <w:multiLevelType w:val="hybridMultilevel"/>
    <w:tmpl w:val="96A8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2758F"/>
    <w:multiLevelType w:val="hybridMultilevel"/>
    <w:tmpl w:val="D16EE974"/>
    <w:lvl w:ilvl="0" w:tplc="7CCC2AF6">
      <w:start w:val="1"/>
      <w:numFmt w:val="bullet"/>
      <w:lvlText w:val=""/>
      <w:lvlJc w:val="left"/>
      <w:pPr>
        <w:ind w:left="720" w:hanging="360"/>
      </w:pPr>
      <w:rPr>
        <w:rFonts w:ascii="Symbol" w:hAnsi="Symbol" w:hint="default"/>
      </w:rPr>
    </w:lvl>
    <w:lvl w:ilvl="1" w:tplc="84121538" w:tentative="1">
      <w:start w:val="1"/>
      <w:numFmt w:val="bullet"/>
      <w:lvlText w:val="o"/>
      <w:lvlJc w:val="left"/>
      <w:pPr>
        <w:ind w:left="1440" w:hanging="360"/>
      </w:pPr>
      <w:rPr>
        <w:rFonts w:ascii="Courier New" w:hAnsi="Courier New" w:cs="Courier New" w:hint="default"/>
      </w:rPr>
    </w:lvl>
    <w:lvl w:ilvl="2" w:tplc="63F4DDD8" w:tentative="1">
      <w:start w:val="1"/>
      <w:numFmt w:val="bullet"/>
      <w:lvlText w:val=""/>
      <w:lvlJc w:val="left"/>
      <w:pPr>
        <w:ind w:left="2160" w:hanging="360"/>
      </w:pPr>
      <w:rPr>
        <w:rFonts w:ascii="Wingdings" w:hAnsi="Wingdings" w:hint="default"/>
      </w:rPr>
    </w:lvl>
    <w:lvl w:ilvl="3" w:tplc="32567A4A" w:tentative="1">
      <w:start w:val="1"/>
      <w:numFmt w:val="bullet"/>
      <w:lvlText w:val=""/>
      <w:lvlJc w:val="left"/>
      <w:pPr>
        <w:ind w:left="2880" w:hanging="360"/>
      </w:pPr>
      <w:rPr>
        <w:rFonts w:ascii="Symbol" w:hAnsi="Symbol" w:hint="default"/>
      </w:rPr>
    </w:lvl>
    <w:lvl w:ilvl="4" w:tplc="CB5060AC" w:tentative="1">
      <w:start w:val="1"/>
      <w:numFmt w:val="bullet"/>
      <w:lvlText w:val="o"/>
      <w:lvlJc w:val="left"/>
      <w:pPr>
        <w:ind w:left="3600" w:hanging="360"/>
      </w:pPr>
      <w:rPr>
        <w:rFonts w:ascii="Courier New" w:hAnsi="Courier New" w:cs="Courier New" w:hint="default"/>
      </w:rPr>
    </w:lvl>
    <w:lvl w:ilvl="5" w:tplc="38FC915C" w:tentative="1">
      <w:start w:val="1"/>
      <w:numFmt w:val="bullet"/>
      <w:lvlText w:val=""/>
      <w:lvlJc w:val="left"/>
      <w:pPr>
        <w:ind w:left="4320" w:hanging="360"/>
      </w:pPr>
      <w:rPr>
        <w:rFonts w:ascii="Wingdings" w:hAnsi="Wingdings" w:hint="default"/>
      </w:rPr>
    </w:lvl>
    <w:lvl w:ilvl="6" w:tplc="F602649E" w:tentative="1">
      <w:start w:val="1"/>
      <w:numFmt w:val="bullet"/>
      <w:lvlText w:val=""/>
      <w:lvlJc w:val="left"/>
      <w:pPr>
        <w:ind w:left="5040" w:hanging="360"/>
      </w:pPr>
      <w:rPr>
        <w:rFonts w:ascii="Symbol" w:hAnsi="Symbol" w:hint="default"/>
      </w:rPr>
    </w:lvl>
    <w:lvl w:ilvl="7" w:tplc="75BA01F2" w:tentative="1">
      <w:start w:val="1"/>
      <w:numFmt w:val="bullet"/>
      <w:lvlText w:val="o"/>
      <w:lvlJc w:val="left"/>
      <w:pPr>
        <w:ind w:left="5760" w:hanging="360"/>
      </w:pPr>
      <w:rPr>
        <w:rFonts w:ascii="Courier New" w:hAnsi="Courier New" w:cs="Courier New" w:hint="default"/>
      </w:rPr>
    </w:lvl>
    <w:lvl w:ilvl="8" w:tplc="E248A79E" w:tentative="1">
      <w:start w:val="1"/>
      <w:numFmt w:val="bullet"/>
      <w:lvlText w:val=""/>
      <w:lvlJc w:val="left"/>
      <w:pPr>
        <w:ind w:left="6480" w:hanging="360"/>
      </w:pPr>
      <w:rPr>
        <w:rFonts w:ascii="Wingdings" w:hAnsi="Wingdings" w:hint="default"/>
      </w:rPr>
    </w:lvl>
  </w:abstractNum>
  <w:abstractNum w:abstractNumId="11" w15:restartNumberingAfterBreak="0">
    <w:nsid w:val="23A34C32"/>
    <w:multiLevelType w:val="hybridMultilevel"/>
    <w:tmpl w:val="A544D410"/>
    <w:lvl w:ilvl="0" w:tplc="92D698DE">
      <w:start w:val="1"/>
      <w:numFmt w:val="bullet"/>
      <w:lvlText w:val=""/>
      <w:lvlJc w:val="left"/>
      <w:pPr>
        <w:ind w:left="720" w:hanging="360"/>
      </w:pPr>
      <w:rPr>
        <w:rFonts w:ascii="Symbol" w:hAnsi="Symbol" w:hint="default"/>
      </w:rPr>
    </w:lvl>
    <w:lvl w:ilvl="1" w:tplc="0C92A85E">
      <w:start w:val="1"/>
      <w:numFmt w:val="bullet"/>
      <w:lvlText w:val="o"/>
      <w:lvlJc w:val="left"/>
      <w:pPr>
        <w:ind w:left="1440" w:hanging="360"/>
      </w:pPr>
      <w:rPr>
        <w:rFonts w:ascii="Courier New" w:hAnsi="Courier New" w:cs="Courier New" w:hint="default"/>
      </w:rPr>
    </w:lvl>
    <w:lvl w:ilvl="2" w:tplc="99164F58" w:tentative="1">
      <w:start w:val="1"/>
      <w:numFmt w:val="bullet"/>
      <w:lvlText w:val=""/>
      <w:lvlJc w:val="left"/>
      <w:pPr>
        <w:ind w:left="2160" w:hanging="360"/>
      </w:pPr>
      <w:rPr>
        <w:rFonts w:ascii="Wingdings" w:hAnsi="Wingdings" w:hint="default"/>
      </w:rPr>
    </w:lvl>
    <w:lvl w:ilvl="3" w:tplc="474E0092" w:tentative="1">
      <w:start w:val="1"/>
      <w:numFmt w:val="bullet"/>
      <w:lvlText w:val=""/>
      <w:lvlJc w:val="left"/>
      <w:pPr>
        <w:ind w:left="2880" w:hanging="360"/>
      </w:pPr>
      <w:rPr>
        <w:rFonts w:ascii="Symbol" w:hAnsi="Symbol" w:hint="default"/>
      </w:rPr>
    </w:lvl>
    <w:lvl w:ilvl="4" w:tplc="22124D06" w:tentative="1">
      <w:start w:val="1"/>
      <w:numFmt w:val="bullet"/>
      <w:lvlText w:val="o"/>
      <w:lvlJc w:val="left"/>
      <w:pPr>
        <w:ind w:left="3600" w:hanging="360"/>
      </w:pPr>
      <w:rPr>
        <w:rFonts w:ascii="Courier New" w:hAnsi="Courier New" w:cs="Courier New" w:hint="default"/>
      </w:rPr>
    </w:lvl>
    <w:lvl w:ilvl="5" w:tplc="723E2C36" w:tentative="1">
      <w:start w:val="1"/>
      <w:numFmt w:val="bullet"/>
      <w:lvlText w:val=""/>
      <w:lvlJc w:val="left"/>
      <w:pPr>
        <w:ind w:left="4320" w:hanging="360"/>
      </w:pPr>
      <w:rPr>
        <w:rFonts w:ascii="Wingdings" w:hAnsi="Wingdings" w:hint="default"/>
      </w:rPr>
    </w:lvl>
    <w:lvl w:ilvl="6" w:tplc="9A4E174A" w:tentative="1">
      <w:start w:val="1"/>
      <w:numFmt w:val="bullet"/>
      <w:lvlText w:val=""/>
      <w:lvlJc w:val="left"/>
      <w:pPr>
        <w:ind w:left="5040" w:hanging="360"/>
      </w:pPr>
      <w:rPr>
        <w:rFonts w:ascii="Symbol" w:hAnsi="Symbol" w:hint="default"/>
      </w:rPr>
    </w:lvl>
    <w:lvl w:ilvl="7" w:tplc="EF7E7A78" w:tentative="1">
      <w:start w:val="1"/>
      <w:numFmt w:val="bullet"/>
      <w:lvlText w:val="o"/>
      <w:lvlJc w:val="left"/>
      <w:pPr>
        <w:ind w:left="5760" w:hanging="360"/>
      </w:pPr>
      <w:rPr>
        <w:rFonts w:ascii="Courier New" w:hAnsi="Courier New" w:cs="Courier New" w:hint="default"/>
      </w:rPr>
    </w:lvl>
    <w:lvl w:ilvl="8" w:tplc="F4A62FA6" w:tentative="1">
      <w:start w:val="1"/>
      <w:numFmt w:val="bullet"/>
      <w:lvlText w:val=""/>
      <w:lvlJc w:val="left"/>
      <w:pPr>
        <w:ind w:left="6480" w:hanging="360"/>
      </w:pPr>
      <w:rPr>
        <w:rFonts w:ascii="Wingdings" w:hAnsi="Wingdings" w:hint="default"/>
      </w:rPr>
    </w:lvl>
  </w:abstractNum>
  <w:abstractNum w:abstractNumId="12" w15:restartNumberingAfterBreak="0">
    <w:nsid w:val="29DE56BA"/>
    <w:multiLevelType w:val="hybridMultilevel"/>
    <w:tmpl w:val="BF4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53296"/>
    <w:multiLevelType w:val="hybridMultilevel"/>
    <w:tmpl w:val="93E8D12E"/>
    <w:lvl w:ilvl="0" w:tplc="F7681B20">
      <w:start w:val="1"/>
      <w:numFmt w:val="bullet"/>
      <w:lvlText w:val=""/>
      <w:lvlJc w:val="left"/>
      <w:pPr>
        <w:ind w:left="720" w:hanging="360"/>
      </w:pPr>
      <w:rPr>
        <w:rFonts w:ascii="Symbol" w:hAnsi="Symbol" w:hint="default"/>
      </w:rPr>
    </w:lvl>
    <w:lvl w:ilvl="1" w:tplc="251E56AC" w:tentative="1">
      <w:start w:val="1"/>
      <w:numFmt w:val="bullet"/>
      <w:lvlText w:val="o"/>
      <w:lvlJc w:val="left"/>
      <w:pPr>
        <w:ind w:left="1440" w:hanging="360"/>
      </w:pPr>
      <w:rPr>
        <w:rFonts w:ascii="Courier New" w:hAnsi="Courier New" w:cs="Courier New" w:hint="default"/>
      </w:rPr>
    </w:lvl>
    <w:lvl w:ilvl="2" w:tplc="8C66B6F2" w:tentative="1">
      <w:start w:val="1"/>
      <w:numFmt w:val="bullet"/>
      <w:lvlText w:val=""/>
      <w:lvlJc w:val="left"/>
      <w:pPr>
        <w:ind w:left="2160" w:hanging="360"/>
      </w:pPr>
      <w:rPr>
        <w:rFonts w:ascii="Wingdings" w:hAnsi="Wingdings" w:hint="default"/>
      </w:rPr>
    </w:lvl>
    <w:lvl w:ilvl="3" w:tplc="05561546" w:tentative="1">
      <w:start w:val="1"/>
      <w:numFmt w:val="bullet"/>
      <w:lvlText w:val=""/>
      <w:lvlJc w:val="left"/>
      <w:pPr>
        <w:ind w:left="2880" w:hanging="360"/>
      </w:pPr>
      <w:rPr>
        <w:rFonts w:ascii="Symbol" w:hAnsi="Symbol" w:hint="default"/>
      </w:rPr>
    </w:lvl>
    <w:lvl w:ilvl="4" w:tplc="A4AAAABA" w:tentative="1">
      <w:start w:val="1"/>
      <w:numFmt w:val="bullet"/>
      <w:lvlText w:val="o"/>
      <w:lvlJc w:val="left"/>
      <w:pPr>
        <w:ind w:left="3600" w:hanging="360"/>
      </w:pPr>
      <w:rPr>
        <w:rFonts w:ascii="Courier New" w:hAnsi="Courier New" w:cs="Courier New" w:hint="default"/>
      </w:rPr>
    </w:lvl>
    <w:lvl w:ilvl="5" w:tplc="193C89F6" w:tentative="1">
      <w:start w:val="1"/>
      <w:numFmt w:val="bullet"/>
      <w:lvlText w:val=""/>
      <w:lvlJc w:val="left"/>
      <w:pPr>
        <w:ind w:left="4320" w:hanging="360"/>
      </w:pPr>
      <w:rPr>
        <w:rFonts w:ascii="Wingdings" w:hAnsi="Wingdings" w:hint="default"/>
      </w:rPr>
    </w:lvl>
    <w:lvl w:ilvl="6" w:tplc="230007BE" w:tentative="1">
      <w:start w:val="1"/>
      <w:numFmt w:val="bullet"/>
      <w:lvlText w:val=""/>
      <w:lvlJc w:val="left"/>
      <w:pPr>
        <w:ind w:left="5040" w:hanging="360"/>
      </w:pPr>
      <w:rPr>
        <w:rFonts w:ascii="Symbol" w:hAnsi="Symbol" w:hint="default"/>
      </w:rPr>
    </w:lvl>
    <w:lvl w:ilvl="7" w:tplc="451CC3D0" w:tentative="1">
      <w:start w:val="1"/>
      <w:numFmt w:val="bullet"/>
      <w:lvlText w:val="o"/>
      <w:lvlJc w:val="left"/>
      <w:pPr>
        <w:ind w:left="5760" w:hanging="360"/>
      </w:pPr>
      <w:rPr>
        <w:rFonts w:ascii="Courier New" w:hAnsi="Courier New" w:cs="Courier New" w:hint="default"/>
      </w:rPr>
    </w:lvl>
    <w:lvl w:ilvl="8" w:tplc="8A1A8ED4" w:tentative="1">
      <w:start w:val="1"/>
      <w:numFmt w:val="bullet"/>
      <w:lvlText w:val=""/>
      <w:lvlJc w:val="left"/>
      <w:pPr>
        <w:ind w:left="6480" w:hanging="360"/>
      </w:pPr>
      <w:rPr>
        <w:rFonts w:ascii="Wingdings" w:hAnsi="Wingdings" w:hint="default"/>
      </w:rPr>
    </w:lvl>
  </w:abstractNum>
  <w:abstractNum w:abstractNumId="14" w15:restartNumberingAfterBreak="0">
    <w:nsid w:val="2F72746F"/>
    <w:multiLevelType w:val="hybridMultilevel"/>
    <w:tmpl w:val="2DEC431C"/>
    <w:lvl w:ilvl="0" w:tplc="8CCAC162">
      <w:start w:val="1"/>
      <w:numFmt w:val="bullet"/>
      <w:lvlText w:val=""/>
      <w:lvlJc w:val="left"/>
      <w:pPr>
        <w:tabs>
          <w:tab w:val="num" w:pos="720"/>
        </w:tabs>
        <w:ind w:left="720" w:hanging="360"/>
      </w:pPr>
      <w:rPr>
        <w:rFonts w:ascii="Symbol" w:hAnsi="Symbol" w:hint="default"/>
      </w:rPr>
    </w:lvl>
    <w:lvl w:ilvl="1" w:tplc="66344D4C" w:tentative="1">
      <w:start w:val="1"/>
      <w:numFmt w:val="bullet"/>
      <w:lvlText w:val="o"/>
      <w:lvlJc w:val="left"/>
      <w:pPr>
        <w:tabs>
          <w:tab w:val="num" w:pos="1440"/>
        </w:tabs>
        <w:ind w:left="1440" w:hanging="360"/>
      </w:pPr>
      <w:rPr>
        <w:rFonts w:ascii="Courier New" w:hAnsi="Courier New" w:cs="Courier New" w:hint="default"/>
      </w:rPr>
    </w:lvl>
    <w:lvl w:ilvl="2" w:tplc="C740648C" w:tentative="1">
      <w:start w:val="1"/>
      <w:numFmt w:val="bullet"/>
      <w:lvlText w:val=""/>
      <w:lvlJc w:val="left"/>
      <w:pPr>
        <w:tabs>
          <w:tab w:val="num" w:pos="2160"/>
        </w:tabs>
        <w:ind w:left="2160" w:hanging="360"/>
      </w:pPr>
      <w:rPr>
        <w:rFonts w:ascii="Wingdings" w:hAnsi="Wingdings" w:hint="default"/>
      </w:rPr>
    </w:lvl>
    <w:lvl w:ilvl="3" w:tplc="D7D47558" w:tentative="1">
      <w:start w:val="1"/>
      <w:numFmt w:val="bullet"/>
      <w:lvlText w:val=""/>
      <w:lvlJc w:val="left"/>
      <w:pPr>
        <w:tabs>
          <w:tab w:val="num" w:pos="2880"/>
        </w:tabs>
        <w:ind w:left="2880" w:hanging="360"/>
      </w:pPr>
      <w:rPr>
        <w:rFonts w:ascii="Symbol" w:hAnsi="Symbol" w:hint="default"/>
      </w:rPr>
    </w:lvl>
    <w:lvl w:ilvl="4" w:tplc="3A90FF24" w:tentative="1">
      <w:start w:val="1"/>
      <w:numFmt w:val="bullet"/>
      <w:lvlText w:val="o"/>
      <w:lvlJc w:val="left"/>
      <w:pPr>
        <w:tabs>
          <w:tab w:val="num" w:pos="3600"/>
        </w:tabs>
        <w:ind w:left="3600" w:hanging="360"/>
      </w:pPr>
      <w:rPr>
        <w:rFonts w:ascii="Courier New" w:hAnsi="Courier New" w:cs="Courier New" w:hint="default"/>
      </w:rPr>
    </w:lvl>
    <w:lvl w:ilvl="5" w:tplc="94120D08" w:tentative="1">
      <w:start w:val="1"/>
      <w:numFmt w:val="bullet"/>
      <w:lvlText w:val=""/>
      <w:lvlJc w:val="left"/>
      <w:pPr>
        <w:tabs>
          <w:tab w:val="num" w:pos="4320"/>
        </w:tabs>
        <w:ind w:left="4320" w:hanging="360"/>
      </w:pPr>
      <w:rPr>
        <w:rFonts w:ascii="Wingdings" w:hAnsi="Wingdings" w:hint="default"/>
      </w:rPr>
    </w:lvl>
    <w:lvl w:ilvl="6" w:tplc="5036838E" w:tentative="1">
      <w:start w:val="1"/>
      <w:numFmt w:val="bullet"/>
      <w:lvlText w:val=""/>
      <w:lvlJc w:val="left"/>
      <w:pPr>
        <w:tabs>
          <w:tab w:val="num" w:pos="5040"/>
        </w:tabs>
        <w:ind w:left="5040" w:hanging="360"/>
      </w:pPr>
      <w:rPr>
        <w:rFonts w:ascii="Symbol" w:hAnsi="Symbol" w:hint="default"/>
      </w:rPr>
    </w:lvl>
    <w:lvl w:ilvl="7" w:tplc="691A77AC" w:tentative="1">
      <w:start w:val="1"/>
      <w:numFmt w:val="bullet"/>
      <w:lvlText w:val="o"/>
      <w:lvlJc w:val="left"/>
      <w:pPr>
        <w:tabs>
          <w:tab w:val="num" w:pos="5760"/>
        </w:tabs>
        <w:ind w:left="5760" w:hanging="360"/>
      </w:pPr>
      <w:rPr>
        <w:rFonts w:ascii="Courier New" w:hAnsi="Courier New" w:cs="Courier New" w:hint="default"/>
      </w:rPr>
    </w:lvl>
    <w:lvl w:ilvl="8" w:tplc="6706BA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F6EA1"/>
    <w:multiLevelType w:val="hybridMultilevel"/>
    <w:tmpl w:val="F9942E86"/>
    <w:lvl w:ilvl="0" w:tplc="39E43852">
      <w:start w:val="1"/>
      <w:numFmt w:val="bullet"/>
      <w:lvlText w:val=""/>
      <w:lvlJc w:val="left"/>
      <w:pPr>
        <w:ind w:left="720" w:hanging="360"/>
      </w:pPr>
      <w:rPr>
        <w:rFonts w:ascii="Symbol" w:hAnsi="Symbol" w:hint="default"/>
      </w:rPr>
    </w:lvl>
    <w:lvl w:ilvl="1" w:tplc="EF6A4BAC">
      <w:start w:val="1"/>
      <w:numFmt w:val="bullet"/>
      <w:lvlText w:val="o"/>
      <w:lvlJc w:val="left"/>
      <w:pPr>
        <w:ind w:left="1440" w:hanging="360"/>
      </w:pPr>
      <w:rPr>
        <w:rFonts w:ascii="Courier New" w:hAnsi="Courier New" w:cs="Courier New" w:hint="default"/>
      </w:rPr>
    </w:lvl>
    <w:lvl w:ilvl="2" w:tplc="905A3232">
      <w:start w:val="1"/>
      <w:numFmt w:val="bullet"/>
      <w:lvlText w:val=""/>
      <w:lvlJc w:val="left"/>
      <w:pPr>
        <w:ind w:left="2160" w:hanging="360"/>
      </w:pPr>
      <w:rPr>
        <w:rFonts w:ascii="Wingdings" w:hAnsi="Wingdings" w:hint="default"/>
      </w:rPr>
    </w:lvl>
    <w:lvl w:ilvl="3" w:tplc="179AD1E0" w:tentative="1">
      <w:start w:val="1"/>
      <w:numFmt w:val="bullet"/>
      <w:lvlText w:val=""/>
      <w:lvlJc w:val="left"/>
      <w:pPr>
        <w:ind w:left="2880" w:hanging="360"/>
      </w:pPr>
      <w:rPr>
        <w:rFonts w:ascii="Symbol" w:hAnsi="Symbol" w:hint="default"/>
      </w:rPr>
    </w:lvl>
    <w:lvl w:ilvl="4" w:tplc="2972715E" w:tentative="1">
      <w:start w:val="1"/>
      <w:numFmt w:val="bullet"/>
      <w:lvlText w:val="o"/>
      <w:lvlJc w:val="left"/>
      <w:pPr>
        <w:ind w:left="3600" w:hanging="360"/>
      </w:pPr>
      <w:rPr>
        <w:rFonts w:ascii="Courier New" w:hAnsi="Courier New" w:cs="Courier New" w:hint="default"/>
      </w:rPr>
    </w:lvl>
    <w:lvl w:ilvl="5" w:tplc="BD2257A2" w:tentative="1">
      <w:start w:val="1"/>
      <w:numFmt w:val="bullet"/>
      <w:lvlText w:val=""/>
      <w:lvlJc w:val="left"/>
      <w:pPr>
        <w:ind w:left="4320" w:hanging="360"/>
      </w:pPr>
      <w:rPr>
        <w:rFonts w:ascii="Wingdings" w:hAnsi="Wingdings" w:hint="default"/>
      </w:rPr>
    </w:lvl>
    <w:lvl w:ilvl="6" w:tplc="6C44F82C" w:tentative="1">
      <w:start w:val="1"/>
      <w:numFmt w:val="bullet"/>
      <w:lvlText w:val=""/>
      <w:lvlJc w:val="left"/>
      <w:pPr>
        <w:ind w:left="5040" w:hanging="360"/>
      </w:pPr>
      <w:rPr>
        <w:rFonts w:ascii="Symbol" w:hAnsi="Symbol" w:hint="default"/>
      </w:rPr>
    </w:lvl>
    <w:lvl w:ilvl="7" w:tplc="32E02F96" w:tentative="1">
      <w:start w:val="1"/>
      <w:numFmt w:val="bullet"/>
      <w:lvlText w:val="o"/>
      <w:lvlJc w:val="left"/>
      <w:pPr>
        <w:ind w:left="5760" w:hanging="360"/>
      </w:pPr>
      <w:rPr>
        <w:rFonts w:ascii="Courier New" w:hAnsi="Courier New" w:cs="Courier New" w:hint="default"/>
      </w:rPr>
    </w:lvl>
    <w:lvl w:ilvl="8" w:tplc="E2E2B428" w:tentative="1">
      <w:start w:val="1"/>
      <w:numFmt w:val="bullet"/>
      <w:lvlText w:val=""/>
      <w:lvlJc w:val="left"/>
      <w:pPr>
        <w:ind w:left="6480" w:hanging="360"/>
      </w:pPr>
      <w:rPr>
        <w:rFonts w:ascii="Wingdings" w:hAnsi="Wingdings" w:hint="default"/>
      </w:rPr>
    </w:lvl>
  </w:abstractNum>
  <w:abstractNum w:abstractNumId="16" w15:restartNumberingAfterBreak="0">
    <w:nsid w:val="340D1F42"/>
    <w:multiLevelType w:val="hybridMultilevel"/>
    <w:tmpl w:val="6D3C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74425"/>
    <w:multiLevelType w:val="hybridMultilevel"/>
    <w:tmpl w:val="B88C47F4"/>
    <w:lvl w:ilvl="0" w:tplc="68842630">
      <w:start w:val="1"/>
      <w:numFmt w:val="bullet"/>
      <w:lvlText w:val=""/>
      <w:lvlJc w:val="left"/>
      <w:pPr>
        <w:ind w:left="1050" w:hanging="360"/>
      </w:pPr>
      <w:rPr>
        <w:rFonts w:ascii="Symbol" w:hAnsi="Symbol" w:hint="default"/>
      </w:rPr>
    </w:lvl>
    <w:lvl w:ilvl="1" w:tplc="638EBDF8" w:tentative="1">
      <w:start w:val="1"/>
      <w:numFmt w:val="bullet"/>
      <w:lvlText w:val="o"/>
      <w:lvlJc w:val="left"/>
      <w:pPr>
        <w:ind w:left="1770" w:hanging="360"/>
      </w:pPr>
      <w:rPr>
        <w:rFonts w:ascii="Courier New" w:hAnsi="Courier New" w:cs="Courier New" w:hint="default"/>
      </w:rPr>
    </w:lvl>
    <w:lvl w:ilvl="2" w:tplc="6750F71C" w:tentative="1">
      <w:start w:val="1"/>
      <w:numFmt w:val="bullet"/>
      <w:lvlText w:val=""/>
      <w:lvlJc w:val="left"/>
      <w:pPr>
        <w:ind w:left="2490" w:hanging="360"/>
      </w:pPr>
      <w:rPr>
        <w:rFonts w:ascii="Wingdings" w:hAnsi="Wingdings" w:hint="default"/>
      </w:rPr>
    </w:lvl>
    <w:lvl w:ilvl="3" w:tplc="A37C76E8" w:tentative="1">
      <w:start w:val="1"/>
      <w:numFmt w:val="bullet"/>
      <w:lvlText w:val=""/>
      <w:lvlJc w:val="left"/>
      <w:pPr>
        <w:ind w:left="3210" w:hanging="360"/>
      </w:pPr>
      <w:rPr>
        <w:rFonts w:ascii="Symbol" w:hAnsi="Symbol" w:hint="default"/>
      </w:rPr>
    </w:lvl>
    <w:lvl w:ilvl="4" w:tplc="02BE9BC0" w:tentative="1">
      <w:start w:val="1"/>
      <w:numFmt w:val="bullet"/>
      <w:lvlText w:val="o"/>
      <w:lvlJc w:val="left"/>
      <w:pPr>
        <w:ind w:left="3930" w:hanging="360"/>
      </w:pPr>
      <w:rPr>
        <w:rFonts w:ascii="Courier New" w:hAnsi="Courier New" w:cs="Courier New" w:hint="default"/>
      </w:rPr>
    </w:lvl>
    <w:lvl w:ilvl="5" w:tplc="84923A4E" w:tentative="1">
      <w:start w:val="1"/>
      <w:numFmt w:val="bullet"/>
      <w:lvlText w:val=""/>
      <w:lvlJc w:val="left"/>
      <w:pPr>
        <w:ind w:left="4650" w:hanging="360"/>
      </w:pPr>
      <w:rPr>
        <w:rFonts w:ascii="Wingdings" w:hAnsi="Wingdings" w:hint="default"/>
      </w:rPr>
    </w:lvl>
    <w:lvl w:ilvl="6" w:tplc="10DADFB2" w:tentative="1">
      <w:start w:val="1"/>
      <w:numFmt w:val="bullet"/>
      <w:lvlText w:val=""/>
      <w:lvlJc w:val="left"/>
      <w:pPr>
        <w:ind w:left="5370" w:hanging="360"/>
      </w:pPr>
      <w:rPr>
        <w:rFonts w:ascii="Symbol" w:hAnsi="Symbol" w:hint="default"/>
      </w:rPr>
    </w:lvl>
    <w:lvl w:ilvl="7" w:tplc="4C140AE8" w:tentative="1">
      <w:start w:val="1"/>
      <w:numFmt w:val="bullet"/>
      <w:lvlText w:val="o"/>
      <w:lvlJc w:val="left"/>
      <w:pPr>
        <w:ind w:left="6090" w:hanging="360"/>
      </w:pPr>
      <w:rPr>
        <w:rFonts w:ascii="Courier New" w:hAnsi="Courier New" w:cs="Courier New" w:hint="default"/>
      </w:rPr>
    </w:lvl>
    <w:lvl w:ilvl="8" w:tplc="E408C6C0" w:tentative="1">
      <w:start w:val="1"/>
      <w:numFmt w:val="bullet"/>
      <w:lvlText w:val=""/>
      <w:lvlJc w:val="left"/>
      <w:pPr>
        <w:ind w:left="6810" w:hanging="360"/>
      </w:pPr>
      <w:rPr>
        <w:rFonts w:ascii="Wingdings" w:hAnsi="Wingdings" w:hint="default"/>
      </w:rPr>
    </w:lvl>
  </w:abstractNum>
  <w:abstractNum w:abstractNumId="18" w15:restartNumberingAfterBreak="0">
    <w:nsid w:val="399E1005"/>
    <w:multiLevelType w:val="hybridMultilevel"/>
    <w:tmpl w:val="507AC56E"/>
    <w:lvl w:ilvl="0" w:tplc="AB847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B48D0"/>
    <w:multiLevelType w:val="hybridMultilevel"/>
    <w:tmpl w:val="310E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E1639"/>
    <w:multiLevelType w:val="hybridMultilevel"/>
    <w:tmpl w:val="73BC594A"/>
    <w:lvl w:ilvl="0" w:tplc="EB302282">
      <w:start w:val="1"/>
      <w:numFmt w:val="bullet"/>
      <w:lvlText w:val=""/>
      <w:lvlJc w:val="left"/>
      <w:pPr>
        <w:ind w:left="720" w:hanging="360"/>
      </w:pPr>
      <w:rPr>
        <w:rFonts w:ascii="Symbol" w:hAnsi="Symbol" w:hint="default"/>
      </w:rPr>
    </w:lvl>
    <w:lvl w:ilvl="1" w:tplc="41467F20">
      <w:start w:val="1"/>
      <w:numFmt w:val="bullet"/>
      <w:lvlText w:val="o"/>
      <w:lvlJc w:val="left"/>
      <w:pPr>
        <w:ind w:left="1440" w:hanging="360"/>
      </w:pPr>
      <w:rPr>
        <w:rFonts w:ascii="Courier New" w:hAnsi="Courier New" w:cs="Courier New" w:hint="default"/>
      </w:rPr>
    </w:lvl>
    <w:lvl w:ilvl="2" w:tplc="89C25102">
      <w:start w:val="1"/>
      <w:numFmt w:val="bullet"/>
      <w:lvlText w:val=""/>
      <w:lvlJc w:val="left"/>
      <w:pPr>
        <w:ind w:left="2160" w:hanging="360"/>
      </w:pPr>
      <w:rPr>
        <w:rFonts w:ascii="Wingdings" w:hAnsi="Wingdings" w:hint="default"/>
      </w:rPr>
    </w:lvl>
    <w:lvl w:ilvl="3" w:tplc="3E6C30B4" w:tentative="1">
      <w:start w:val="1"/>
      <w:numFmt w:val="bullet"/>
      <w:lvlText w:val=""/>
      <w:lvlJc w:val="left"/>
      <w:pPr>
        <w:ind w:left="2880" w:hanging="360"/>
      </w:pPr>
      <w:rPr>
        <w:rFonts w:ascii="Symbol" w:hAnsi="Symbol" w:hint="default"/>
      </w:rPr>
    </w:lvl>
    <w:lvl w:ilvl="4" w:tplc="DC0E88E6" w:tentative="1">
      <w:start w:val="1"/>
      <w:numFmt w:val="bullet"/>
      <w:lvlText w:val="o"/>
      <w:lvlJc w:val="left"/>
      <w:pPr>
        <w:ind w:left="3600" w:hanging="360"/>
      </w:pPr>
      <w:rPr>
        <w:rFonts w:ascii="Courier New" w:hAnsi="Courier New" w:cs="Courier New" w:hint="default"/>
      </w:rPr>
    </w:lvl>
    <w:lvl w:ilvl="5" w:tplc="5E741488" w:tentative="1">
      <w:start w:val="1"/>
      <w:numFmt w:val="bullet"/>
      <w:lvlText w:val=""/>
      <w:lvlJc w:val="left"/>
      <w:pPr>
        <w:ind w:left="4320" w:hanging="360"/>
      </w:pPr>
      <w:rPr>
        <w:rFonts w:ascii="Wingdings" w:hAnsi="Wingdings" w:hint="default"/>
      </w:rPr>
    </w:lvl>
    <w:lvl w:ilvl="6" w:tplc="09567852" w:tentative="1">
      <w:start w:val="1"/>
      <w:numFmt w:val="bullet"/>
      <w:lvlText w:val=""/>
      <w:lvlJc w:val="left"/>
      <w:pPr>
        <w:ind w:left="5040" w:hanging="360"/>
      </w:pPr>
      <w:rPr>
        <w:rFonts w:ascii="Symbol" w:hAnsi="Symbol" w:hint="default"/>
      </w:rPr>
    </w:lvl>
    <w:lvl w:ilvl="7" w:tplc="5854DFC2" w:tentative="1">
      <w:start w:val="1"/>
      <w:numFmt w:val="bullet"/>
      <w:lvlText w:val="o"/>
      <w:lvlJc w:val="left"/>
      <w:pPr>
        <w:ind w:left="5760" w:hanging="360"/>
      </w:pPr>
      <w:rPr>
        <w:rFonts w:ascii="Courier New" w:hAnsi="Courier New" w:cs="Courier New" w:hint="default"/>
      </w:rPr>
    </w:lvl>
    <w:lvl w:ilvl="8" w:tplc="AAECB498" w:tentative="1">
      <w:start w:val="1"/>
      <w:numFmt w:val="bullet"/>
      <w:lvlText w:val=""/>
      <w:lvlJc w:val="left"/>
      <w:pPr>
        <w:ind w:left="6480" w:hanging="360"/>
      </w:pPr>
      <w:rPr>
        <w:rFonts w:ascii="Wingdings" w:hAnsi="Wingdings" w:hint="default"/>
      </w:rPr>
    </w:lvl>
  </w:abstractNum>
  <w:abstractNum w:abstractNumId="21" w15:restartNumberingAfterBreak="0">
    <w:nsid w:val="3E950A15"/>
    <w:multiLevelType w:val="hybridMultilevel"/>
    <w:tmpl w:val="E996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2B67"/>
    <w:multiLevelType w:val="hybridMultilevel"/>
    <w:tmpl w:val="908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6383D"/>
    <w:multiLevelType w:val="hybridMultilevel"/>
    <w:tmpl w:val="78803852"/>
    <w:lvl w:ilvl="0" w:tplc="0BDAF46C">
      <w:start w:val="1"/>
      <w:numFmt w:val="decimal"/>
      <w:lvlText w:val="%1."/>
      <w:lvlJc w:val="left"/>
      <w:pPr>
        <w:ind w:left="720" w:hanging="360"/>
      </w:pPr>
      <w:rPr>
        <w:rFonts w:hint="default"/>
      </w:rPr>
    </w:lvl>
    <w:lvl w:ilvl="1" w:tplc="8FE4C104" w:tentative="1">
      <w:start w:val="1"/>
      <w:numFmt w:val="lowerLetter"/>
      <w:lvlText w:val="%2."/>
      <w:lvlJc w:val="left"/>
      <w:pPr>
        <w:ind w:left="1440" w:hanging="360"/>
      </w:pPr>
    </w:lvl>
    <w:lvl w:ilvl="2" w:tplc="36B4FD38" w:tentative="1">
      <w:start w:val="1"/>
      <w:numFmt w:val="lowerRoman"/>
      <w:lvlText w:val="%3."/>
      <w:lvlJc w:val="right"/>
      <w:pPr>
        <w:ind w:left="2160" w:hanging="180"/>
      </w:pPr>
    </w:lvl>
    <w:lvl w:ilvl="3" w:tplc="F5F2E8D8" w:tentative="1">
      <w:start w:val="1"/>
      <w:numFmt w:val="decimal"/>
      <w:lvlText w:val="%4."/>
      <w:lvlJc w:val="left"/>
      <w:pPr>
        <w:ind w:left="2880" w:hanging="360"/>
      </w:pPr>
    </w:lvl>
    <w:lvl w:ilvl="4" w:tplc="2F682856" w:tentative="1">
      <w:start w:val="1"/>
      <w:numFmt w:val="lowerLetter"/>
      <w:lvlText w:val="%5."/>
      <w:lvlJc w:val="left"/>
      <w:pPr>
        <w:ind w:left="3600" w:hanging="360"/>
      </w:pPr>
    </w:lvl>
    <w:lvl w:ilvl="5" w:tplc="ECB453CA" w:tentative="1">
      <w:start w:val="1"/>
      <w:numFmt w:val="lowerRoman"/>
      <w:lvlText w:val="%6."/>
      <w:lvlJc w:val="right"/>
      <w:pPr>
        <w:ind w:left="4320" w:hanging="180"/>
      </w:pPr>
    </w:lvl>
    <w:lvl w:ilvl="6" w:tplc="FDD458C8" w:tentative="1">
      <w:start w:val="1"/>
      <w:numFmt w:val="decimal"/>
      <w:lvlText w:val="%7."/>
      <w:lvlJc w:val="left"/>
      <w:pPr>
        <w:ind w:left="5040" w:hanging="360"/>
      </w:pPr>
    </w:lvl>
    <w:lvl w:ilvl="7" w:tplc="7F102F2C" w:tentative="1">
      <w:start w:val="1"/>
      <w:numFmt w:val="lowerLetter"/>
      <w:lvlText w:val="%8."/>
      <w:lvlJc w:val="left"/>
      <w:pPr>
        <w:ind w:left="5760" w:hanging="360"/>
      </w:pPr>
    </w:lvl>
    <w:lvl w:ilvl="8" w:tplc="00BA5E80" w:tentative="1">
      <w:start w:val="1"/>
      <w:numFmt w:val="lowerRoman"/>
      <w:lvlText w:val="%9."/>
      <w:lvlJc w:val="right"/>
      <w:pPr>
        <w:ind w:left="6480" w:hanging="180"/>
      </w:pPr>
    </w:lvl>
  </w:abstractNum>
  <w:abstractNum w:abstractNumId="24" w15:restartNumberingAfterBreak="0">
    <w:nsid w:val="439C7001"/>
    <w:multiLevelType w:val="hybridMultilevel"/>
    <w:tmpl w:val="3F3EA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04852"/>
    <w:multiLevelType w:val="hybridMultilevel"/>
    <w:tmpl w:val="62EC8D5E"/>
    <w:lvl w:ilvl="0" w:tplc="58B4515A">
      <w:start w:val="1"/>
      <w:numFmt w:val="bullet"/>
      <w:lvlText w:val=""/>
      <w:lvlJc w:val="left"/>
      <w:pPr>
        <w:tabs>
          <w:tab w:val="num" w:pos="720"/>
        </w:tabs>
        <w:ind w:left="720" w:hanging="360"/>
      </w:pPr>
      <w:rPr>
        <w:rFonts w:ascii="Symbol" w:hAnsi="Symbol" w:hint="default"/>
      </w:rPr>
    </w:lvl>
    <w:lvl w:ilvl="1" w:tplc="69F2CA1E" w:tentative="1">
      <w:start w:val="1"/>
      <w:numFmt w:val="bullet"/>
      <w:lvlText w:val="o"/>
      <w:lvlJc w:val="left"/>
      <w:pPr>
        <w:tabs>
          <w:tab w:val="num" w:pos="1440"/>
        </w:tabs>
        <w:ind w:left="1440" w:hanging="360"/>
      </w:pPr>
      <w:rPr>
        <w:rFonts w:ascii="Courier New" w:hAnsi="Courier New" w:cs="Courier New" w:hint="default"/>
      </w:rPr>
    </w:lvl>
    <w:lvl w:ilvl="2" w:tplc="7E4E0A3E" w:tentative="1">
      <w:start w:val="1"/>
      <w:numFmt w:val="bullet"/>
      <w:lvlText w:val=""/>
      <w:lvlJc w:val="left"/>
      <w:pPr>
        <w:tabs>
          <w:tab w:val="num" w:pos="2160"/>
        </w:tabs>
        <w:ind w:left="2160" w:hanging="360"/>
      </w:pPr>
      <w:rPr>
        <w:rFonts w:ascii="Wingdings" w:hAnsi="Wingdings" w:hint="default"/>
      </w:rPr>
    </w:lvl>
    <w:lvl w:ilvl="3" w:tplc="4C2C9C22" w:tentative="1">
      <w:start w:val="1"/>
      <w:numFmt w:val="bullet"/>
      <w:lvlText w:val=""/>
      <w:lvlJc w:val="left"/>
      <w:pPr>
        <w:tabs>
          <w:tab w:val="num" w:pos="2880"/>
        </w:tabs>
        <w:ind w:left="2880" w:hanging="360"/>
      </w:pPr>
      <w:rPr>
        <w:rFonts w:ascii="Symbol" w:hAnsi="Symbol" w:hint="default"/>
      </w:rPr>
    </w:lvl>
    <w:lvl w:ilvl="4" w:tplc="5BCCF980" w:tentative="1">
      <w:start w:val="1"/>
      <w:numFmt w:val="bullet"/>
      <w:lvlText w:val="o"/>
      <w:lvlJc w:val="left"/>
      <w:pPr>
        <w:tabs>
          <w:tab w:val="num" w:pos="3600"/>
        </w:tabs>
        <w:ind w:left="3600" w:hanging="360"/>
      </w:pPr>
      <w:rPr>
        <w:rFonts w:ascii="Courier New" w:hAnsi="Courier New" w:cs="Courier New" w:hint="default"/>
      </w:rPr>
    </w:lvl>
    <w:lvl w:ilvl="5" w:tplc="3E78DA3C" w:tentative="1">
      <w:start w:val="1"/>
      <w:numFmt w:val="bullet"/>
      <w:lvlText w:val=""/>
      <w:lvlJc w:val="left"/>
      <w:pPr>
        <w:tabs>
          <w:tab w:val="num" w:pos="4320"/>
        </w:tabs>
        <w:ind w:left="4320" w:hanging="360"/>
      </w:pPr>
      <w:rPr>
        <w:rFonts w:ascii="Wingdings" w:hAnsi="Wingdings" w:hint="default"/>
      </w:rPr>
    </w:lvl>
    <w:lvl w:ilvl="6" w:tplc="E35849AA" w:tentative="1">
      <w:start w:val="1"/>
      <w:numFmt w:val="bullet"/>
      <w:lvlText w:val=""/>
      <w:lvlJc w:val="left"/>
      <w:pPr>
        <w:tabs>
          <w:tab w:val="num" w:pos="5040"/>
        </w:tabs>
        <w:ind w:left="5040" w:hanging="360"/>
      </w:pPr>
      <w:rPr>
        <w:rFonts w:ascii="Symbol" w:hAnsi="Symbol" w:hint="default"/>
      </w:rPr>
    </w:lvl>
    <w:lvl w:ilvl="7" w:tplc="6D7CB132" w:tentative="1">
      <w:start w:val="1"/>
      <w:numFmt w:val="bullet"/>
      <w:lvlText w:val="o"/>
      <w:lvlJc w:val="left"/>
      <w:pPr>
        <w:tabs>
          <w:tab w:val="num" w:pos="5760"/>
        </w:tabs>
        <w:ind w:left="5760" w:hanging="360"/>
      </w:pPr>
      <w:rPr>
        <w:rFonts w:ascii="Courier New" w:hAnsi="Courier New" w:cs="Courier New" w:hint="default"/>
      </w:rPr>
    </w:lvl>
    <w:lvl w:ilvl="8" w:tplc="6A06CD7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37ADB"/>
    <w:multiLevelType w:val="hybridMultilevel"/>
    <w:tmpl w:val="CA3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D2E41"/>
    <w:multiLevelType w:val="hybridMultilevel"/>
    <w:tmpl w:val="70AE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6B9A"/>
    <w:multiLevelType w:val="hybridMultilevel"/>
    <w:tmpl w:val="8E3A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1F7F"/>
    <w:multiLevelType w:val="hybridMultilevel"/>
    <w:tmpl w:val="EE6426EC"/>
    <w:lvl w:ilvl="0" w:tplc="D060B054">
      <w:start w:val="1"/>
      <w:numFmt w:val="bullet"/>
      <w:lvlText w:val=""/>
      <w:lvlJc w:val="left"/>
      <w:pPr>
        <w:ind w:left="720" w:hanging="360"/>
      </w:pPr>
      <w:rPr>
        <w:rFonts w:ascii="Symbol" w:hAnsi="Symbol" w:hint="default"/>
      </w:rPr>
    </w:lvl>
    <w:lvl w:ilvl="1" w:tplc="13040722" w:tentative="1">
      <w:start w:val="1"/>
      <w:numFmt w:val="bullet"/>
      <w:lvlText w:val="o"/>
      <w:lvlJc w:val="left"/>
      <w:pPr>
        <w:ind w:left="1440" w:hanging="360"/>
      </w:pPr>
      <w:rPr>
        <w:rFonts w:ascii="Courier New" w:hAnsi="Courier New" w:cs="Courier New" w:hint="default"/>
      </w:rPr>
    </w:lvl>
    <w:lvl w:ilvl="2" w:tplc="1DF6A870" w:tentative="1">
      <w:start w:val="1"/>
      <w:numFmt w:val="bullet"/>
      <w:lvlText w:val=""/>
      <w:lvlJc w:val="left"/>
      <w:pPr>
        <w:ind w:left="2160" w:hanging="360"/>
      </w:pPr>
      <w:rPr>
        <w:rFonts w:ascii="Wingdings" w:hAnsi="Wingdings" w:hint="default"/>
      </w:rPr>
    </w:lvl>
    <w:lvl w:ilvl="3" w:tplc="3DB00450" w:tentative="1">
      <w:start w:val="1"/>
      <w:numFmt w:val="bullet"/>
      <w:lvlText w:val=""/>
      <w:lvlJc w:val="left"/>
      <w:pPr>
        <w:ind w:left="2880" w:hanging="360"/>
      </w:pPr>
      <w:rPr>
        <w:rFonts w:ascii="Symbol" w:hAnsi="Symbol" w:hint="default"/>
      </w:rPr>
    </w:lvl>
    <w:lvl w:ilvl="4" w:tplc="E92A8488" w:tentative="1">
      <w:start w:val="1"/>
      <w:numFmt w:val="bullet"/>
      <w:lvlText w:val="o"/>
      <w:lvlJc w:val="left"/>
      <w:pPr>
        <w:ind w:left="3600" w:hanging="360"/>
      </w:pPr>
      <w:rPr>
        <w:rFonts w:ascii="Courier New" w:hAnsi="Courier New" w:cs="Courier New" w:hint="default"/>
      </w:rPr>
    </w:lvl>
    <w:lvl w:ilvl="5" w:tplc="F7BED33E" w:tentative="1">
      <w:start w:val="1"/>
      <w:numFmt w:val="bullet"/>
      <w:lvlText w:val=""/>
      <w:lvlJc w:val="left"/>
      <w:pPr>
        <w:ind w:left="4320" w:hanging="360"/>
      </w:pPr>
      <w:rPr>
        <w:rFonts w:ascii="Wingdings" w:hAnsi="Wingdings" w:hint="default"/>
      </w:rPr>
    </w:lvl>
    <w:lvl w:ilvl="6" w:tplc="B26690A6" w:tentative="1">
      <w:start w:val="1"/>
      <w:numFmt w:val="bullet"/>
      <w:lvlText w:val=""/>
      <w:lvlJc w:val="left"/>
      <w:pPr>
        <w:ind w:left="5040" w:hanging="360"/>
      </w:pPr>
      <w:rPr>
        <w:rFonts w:ascii="Symbol" w:hAnsi="Symbol" w:hint="default"/>
      </w:rPr>
    </w:lvl>
    <w:lvl w:ilvl="7" w:tplc="9A900D50" w:tentative="1">
      <w:start w:val="1"/>
      <w:numFmt w:val="bullet"/>
      <w:lvlText w:val="o"/>
      <w:lvlJc w:val="left"/>
      <w:pPr>
        <w:ind w:left="5760" w:hanging="360"/>
      </w:pPr>
      <w:rPr>
        <w:rFonts w:ascii="Courier New" w:hAnsi="Courier New" w:cs="Courier New" w:hint="default"/>
      </w:rPr>
    </w:lvl>
    <w:lvl w:ilvl="8" w:tplc="3C946932" w:tentative="1">
      <w:start w:val="1"/>
      <w:numFmt w:val="bullet"/>
      <w:lvlText w:val=""/>
      <w:lvlJc w:val="left"/>
      <w:pPr>
        <w:ind w:left="6480" w:hanging="360"/>
      </w:pPr>
      <w:rPr>
        <w:rFonts w:ascii="Wingdings" w:hAnsi="Wingdings" w:hint="default"/>
      </w:rPr>
    </w:lvl>
  </w:abstractNum>
  <w:abstractNum w:abstractNumId="30" w15:restartNumberingAfterBreak="0">
    <w:nsid w:val="590B349D"/>
    <w:multiLevelType w:val="hybridMultilevel"/>
    <w:tmpl w:val="F0A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C58EB"/>
    <w:multiLevelType w:val="hybridMultilevel"/>
    <w:tmpl w:val="892A9FF4"/>
    <w:lvl w:ilvl="0" w:tplc="EF86A582">
      <w:start w:val="1"/>
      <w:numFmt w:val="bullet"/>
      <w:lvlText w:val=""/>
      <w:lvlJc w:val="left"/>
      <w:pPr>
        <w:ind w:left="720" w:hanging="360"/>
      </w:pPr>
      <w:rPr>
        <w:rFonts w:ascii="Symbol" w:hAnsi="Symbol" w:hint="default"/>
      </w:rPr>
    </w:lvl>
    <w:lvl w:ilvl="1" w:tplc="199CEC0C" w:tentative="1">
      <w:start w:val="1"/>
      <w:numFmt w:val="bullet"/>
      <w:lvlText w:val="o"/>
      <w:lvlJc w:val="left"/>
      <w:pPr>
        <w:ind w:left="1440" w:hanging="360"/>
      </w:pPr>
      <w:rPr>
        <w:rFonts w:ascii="Courier New" w:hAnsi="Courier New" w:cs="Courier New" w:hint="default"/>
      </w:rPr>
    </w:lvl>
    <w:lvl w:ilvl="2" w:tplc="2B6E8C5E" w:tentative="1">
      <w:start w:val="1"/>
      <w:numFmt w:val="bullet"/>
      <w:lvlText w:val=""/>
      <w:lvlJc w:val="left"/>
      <w:pPr>
        <w:ind w:left="2160" w:hanging="360"/>
      </w:pPr>
      <w:rPr>
        <w:rFonts w:ascii="Wingdings" w:hAnsi="Wingdings" w:hint="default"/>
      </w:rPr>
    </w:lvl>
    <w:lvl w:ilvl="3" w:tplc="56009E8A" w:tentative="1">
      <w:start w:val="1"/>
      <w:numFmt w:val="bullet"/>
      <w:lvlText w:val=""/>
      <w:lvlJc w:val="left"/>
      <w:pPr>
        <w:ind w:left="2880" w:hanging="360"/>
      </w:pPr>
      <w:rPr>
        <w:rFonts w:ascii="Symbol" w:hAnsi="Symbol" w:hint="default"/>
      </w:rPr>
    </w:lvl>
    <w:lvl w:ilvl="4" w:tplc="8BCA5CCC" w:tentative="1">
      <w:start w:val="1"/>
      <w:numFmt w:val="bullet"/>
      <w:lvlText w:val="o"/>
      <w:lvlJc w:val="left"/>
      <w:pPr>
        <w:ind w:left="3600" w:hanging="360"/>
      </w:pPr>
      <w:rPr>
        <w:rFonts w:ascii="Courier New" w:hAnsi="Courier New" w:cs="Courier New" w:hint="default"/>
      </w:rPr>
    </w:lvl>
    <w:lvl w:ilvl="5" w:tplc="7D0EE24E" w:tentative="1">
      <w:start w:val="1"/>
      <w:numFmt w:val="bullet"/>
      <w:lvlText w:val=""/>
      <w:lvlJc w:val="left"/>
      <w:pPr>
        <w:ind w:left="4320" w:hanging="360"/>
      </w:pPr>
      <w:rPr>
        <w:rFonts w:ascii="Wingdings" w:hAnsi="Wingdings" w:hint="default"/>
      </w:rPr>
    </w:lvl>
    <w:lvl w:ilvl="6" w:tplc="7BF2886C" w:tentative="1">
      <w:start w:val="1"/>
      <w:numFmt w:val="bullet"/>
      <w:lvlText w:val=""/>
      <w:lvlJc w:val="left"/>
      <w:pPr>
        <w:ind w:left="5040" w:hanging="360"/>
      </w:pPr>
      <w:rPr>
        <w:rFonts w:ascii="Symbol" w:hAnsi="Symbol" w:hint="default"/>
      </w:rPr>
    </w:lvl>
    <w:lvl w:ilvl="7" w:tplc="2050178C" w:tentative="1">
      <w:start w:val="1"/>
      <w:numFmt w:val="bullet"/>
      <w:lvlText w:val="o"/>
      <w:lvlJc w:val="left"/>
      <w:pPr>
        <w:ind w:left="5760" w:hanging="360"/>
      </w:pPr>
      <w:rPr>
        <w:rFonts w:ascii="Courier New" w:hAnsi="Courier New" w:cs="Courier New" w:hint="default"/>
      </w:rPr>
    </w:lvl>
    <w:lvl w:ilvl="8" w:tplc="D14013E4" w:tentative="1">
      <w:start w:val="1"/>
      <w:numFmt w:val="bullet"/>
      <w:lvlText w:val=""/>
      <w:lvlJc w:val="left"/>
      <w:pPr>
        <w:ind w:left="6480" w:hanging="360"/>
      </w:pPr>
      <w:rPr>
        <w:rFonts w:ascii="Wingdings" w:hAnsi="Wingdings" w:hint="default"/>
      </w:rPr>
    </w:lvl>
  </w:abstractNum>
  <w:abstractNum w:abstractNumId="32" w15:restartNumberingAfterBreak="0">
    <w:nsid w:val="59AF4D8F"/>
    <w:multiLevelType w:val="hybridMultilevel"/>
    <w:tmpl w:val="42FC4B1A"/>
    <w:lvl w:ilvl="0" w:tplc="2814E444">
      <w:start w:val="1"/>
      <w:numFmt w:val="bullet"/>
      <w:lvlText w:val=""/>
      <w:lvlJc w:val="left"/>
      <w:pPr>
        <w:tabs>
          <w:tab w:val="num" w:pos="720"/>
        </w:tabs>
        <w:ind w:left="720" w:hanging="360"/>
      </w:pPr>
      <w:rPr>
        <w:rFonts w:ascii="Symbol" w:hAnsi="Symbol" w:hint="default"/>
      </w:rPr>
    </w:lvl>
    <w:lvl w:ilvl="1" w:tplc="8E48E34C" w:tentative="1">
      <w:start w:val="1"/>
      <w:numFmt w:val="bullet"/>
      <w:lvlText w:val="o"/>
      <w:lvlJc w:val="left"/>
      <w:pPr>
        <w:tabs>
          <w:tab w:val="num" w:pos="1440"/>
        </w:tabs>
        <w:ind w:left="1440" w:hanging="360"/>
      </w:pPr>
      <w:rPr>
        <w:rFonts w:ascii="Courier New" w:hAnsi="Courier New" w:cs="Courier New" w:hint="default"/>
      </w:rPr>
    </w:lvl>
    <w:lvl w:ilvl="2" w:tplc="70340B20" w:tentative="1">
      <w:start w:val="1"/>
      <w:numFmt w:val="bullet"/>
      <w:lvlText w:val=""/>
      <w:lvlJc w:val="left"/>
      <w:pPr>
        <w:tabs>
          <w:tab w:val="num" w:pos="2160"/>
        </w:tabs>
        <w:ind w:left="2160" w:hanging="360"/>
      </w:pPr>
      <w:rPr>
        <w:rFonts w:ascii="Wingdings" w:hAnsi="Wingdings" w:hint="default"/>
      </w:rPr>
    </w:lvl>
    <w:lvl w:ilvl="3" w:tplc="09E6FA36" w:tentative="1">
      <w:start w:val="1"/>
      <w:numFmt w:val="bullet"/>
      <w:lvlText w:val=""/>
      <w:lvlJc w:val="left"/>
      <w:pPr>
        <w:tabs>
          <w:tab w:val="num" w:pos="2880"/>
        </w:tabs>
        <w:ind w:left="2880" w:hanging="360"/>
      </w:pPr>
      <w:rPr>
        <w:rFonts w:ascii="Symbol" w:hAnsi="Symbol" w:hint="default"/>
      </w:rPr>
    </w:lvl>
    <w:lvl w:ilvl="4" w:tplc="7F9020C2" w:tentative="1">
      <w:start w:val="1"/>
      <w:numFmt w:val="bullet"/>
      <w:lvlText w:val="o"/>
      <w:lvlJc w:val="left"/>
      <w:pPr>
        <w:tabs>
          <w:tab w:val="num" w:pos="3600"/>
        </w:tabs>
        <w:ind w:left="3600" w:hanging="360"/>
      </w:pPr>
      <w:rPr>
        <w:rFonts w:ascii="Courier New" w:hAnsi="Courier New" w:cs="Courier New" w:hint="default"/>
      </w:rPr>
    </w:lvl>
    <w:lvl w:ilvl="5" w:tplc="27A8D736" w:tentative="1">
      <w:start w:val="1"/>
      <w:numFmt w:val="bullet"/>
      <w:lvlText w:val=""/>
      <w:lvlJc w:val="left"/>
      <w:pPr>
        <w:tabs>
          <w:tab w:val="num" w:pos="4320"/>
        </w:tabs>
        <w:ind w:left="4320" w:hanging="360"/>
      </w:pPr>
      <w:rPr>
        <w:rFonts w:ascii="Wingdings" w:hAnsi="Wingdings" w:hint="default"/>
      </w:rPr>
    </w:lvl>
    <w:lvl w:ilvl="6" w:tplc="AE5A28F2" w:tentative="1">
      <w:start w:val="1"/>
      <w:numFmt w:val="bullet"/>
      <w:lvlText w:val=""/>
      <w:lvlJc w:val="left"/>
      <w:pPr>
        <w:tabs>
          <w:tab w:val="num" w:pos="5040"/>
        </w:tabs>
        <w:ind w:left="5040" w:hanging="360"/>
      </w:pPr>
      <w:rPr>
        <w:rFonts w:ascii="Symbol" w:hAnsi="Symbol" w:hint="default"/>
      </w:rPr>
    </w:lvl>
    <w:lvl w:ilvl="7" w:tplc="3B70A174" w:tentative="1">
      <w:start w:val="1"/>
      <w:numFmt w:val="bullet"/>
      <w:lvlText w:val="o"/>
      <w:lvlJc w:val="left"/>
      <w:pPr>
        <w:tabs>
          <w:tab w:val="num" w:pos="5760"/>
        </w:tabs>
        <w:ind w:left="5760" w:hanging="360"/>
      </w:pPr>
      <w:rPr>
        <w:rFonts w:ascii="Courier New" w:hAnsi="Courier New" w:cs="Courier New" w:hint="default"/>
      </w:rPr>
    </w:lvl>
    <w:lvl w:ilvl="8" w:tplc="89145A4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31B08"/>
    <w:multiLevelType w:val="hybridMultilevel"/>
    <w:tmpl w:val="FAAC4682"/>
    <w:lvl w:ilvl="0" w:tplc="F208B0BE">
      <w:start w:val="1"/>
      <w:numFmt w:val="bullet"/>
      <w:lvlText w:val=""/>
      <w:lvlJc w:val="left"/>
      <w:pPr>
        <w:tabs>
          <w:tab w:val="num" w:pos="720"/>
        </w:tabs>
        <w:ind w:left="720" w:hanging="360"/>
      </w:pPr>
      <w:rPr>
        <w:rFonts w:ascii="Symbol" w:hAnsi="Symbol" w:hint="default"/>
      </w:rPr>
    </w:lvl>
    <w:lvl w:ilvl="1" w:tplc="E79A8110" w:tentative="1">
      <w:start w:val="1"/>
      <w:numFmt w:val="bullet"/>
      <w:lvlText w:val="o"/>
      <w:lvlJc w:val="left"/>
      <w:pPr>
        <w:tabs>
          <w:tab w:val="num" w:pos="1440"/>
        </w:tabs>
        <w:ind w:left="1440" w:hanging="360"/>
      </w:pPr>
      <w:rPr>
        <w:rFonts w:ascii="Courier New" w:hAnsi="Courier New" w:cs="Courier New" w:hint="default"/>
      </w:rPr>
    </w:lvl>
    <w:lvl w:ilvl="2" w:tplc="B9AEBF3E" w:tentative="1">
      <w:start w:val="1"/>
      <w:numFmt w:val="bullet"/>
      <w:lvlText w:val=""/>
      <w:lvlJc w:val="left"/>
      <w:pPr>
        <w:tabs>
          <w:tab w:val="num" w:pos="2160"/>
        </w:tabs>
        <w:ind w:left="2160" w:hanging="360"/>
      </w:pPr>
      <w:rPr>
        <w:rFonts w:ascii="Wingdings" w:hAnsi="Wingdings" w:hint="default"/>
      </w:rPr>
    </w:lvl>
    <w:lvl w:ilvl="3" w:tplc="4F1A0DB0" w:tentative="1">
      <w:start w:val="1"/>
      <w:numFmt w:val="bullet"/>
      <w:lvlText w:val=""/>
      <w:lvlJc w:val="left"/>
      <w:pPr>
        <w:tabs>
          <w:tab w:val="num" w:pos="2880"/>
        </w:tabs>
        <w:ind w:left="2880" w:hanging="360"/>
      </w:pPr>
      <w:rPr>
        <w:rFonts w:ascii="Symbol" w:hAnsi="Symbol" w:hint="default"/>
      </w:rPr>
    </w:lvl>
    <w:lvl w:ilvl="4" w:tplc="5C744C80" w:tentative="1">
      <w:start w:val="1"/>
      <w:numFmt w:val="bullet"/>
      <w:lvlText w:val="o"/>
      <w:lvlJc w:val="left"/>
      <w:pPr>
        <w:tabs>
          <w:tab w:val="num" w:pos="3600"/>
        </w:tabs>
        <w:ind w:left="3600" w:hanging="360"/>
      </w:pPr>
      <w:rPr>
        <w:rFonts w:ascii="Courier New" w:hAnsi="Courier New" w:cs="Courier New" w:hint="default"/>
      </w:rPr>
    </w:lvl>
    <w:lvl w:ilvl="5" w:tplc="36909216" w:tentative="1">
      <w:start w:val="1"/>
      <w:numFmt w:val="bullet"/>
      <w:lvlText w:val=""/>
      <w:lvlJc w:val="left"/>
      <w:pPr>
        <w:tabs>
          <w:tab w:val="num" w:pos="4320"/>
        </w:tabs>
        <w:ind w:left="4320" w:hanging="360"/>
      </w:pPr>
      <w:rPr>
        <w:rFonts w:ascii="Wingdings" w:hAnsi="Wingdings" w:hint="default"/>
      </w:rPr>
    </w:lvl>
    <w:lvl w:ilvl="6" w:tplc="EA1E36A0" w:tentative="1">
      <w:start w:val="1"/>
      <w:numFmt w:val="bullet"/>
      <w:lvlText w:val=""/>
      <w:lvlJc w:val="left"/>
      <w:pPr>
        <w:tabs>
          <w:tab w:val="num" w:pos="5040"/>
        </w:tabs>
        <w:ind w:left="5040" w:hanging="360"/>
      </w:pPr>
      <w:rPr>
        <w:rFonts w:ascii="Symbol" w:hAnsi="Symbol" w:hint="default"/>
      </w:rPr>
    </w:lvl>
    <w:lvl w:ilvl="7" w:tplc="258CAE8A" w:tentative="1">
      <w:start w:val="1"/>
      <w:numFmt w:val="bullet"/>
      <w:lvlText w:val="o"/>
      <w:lvlJc w:val="left"/>
      <w:pPr>
        <w:tabs>
          <w:tab w:val="num" w:pos="5760"/>
        </w:tabs>
        <w:ind w:left="5760" w:hanging="360"/>
      </w:pPr>
      <w:rPr>
        <w:rFonts w:ascii="Courier New" w:hAnsi="Courier New" w:cs="Courier New" w:hint="default"/>
      </w:rPr>
    </w:lvl>
    <w:lvl w:ilvl="8" w:tplc="841CCF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11F8E"/>
    <w:multiLevelType w:val="hybridMultilevel"/>
    <w:tmpl w:val="4FA280CA"/>
    <w:lvl w:ilvl="0" w:tplc="A6464640">
      <w:start w:val="1"/>
      <w:numFmt w:val="bullet"/>
      <w:lvlText w:val=""/>
      <w:lvlJc w:val="left"/>
      <w:pPr>
        <w:tabs>
          <w:tab w:val="num" w:pos="1080"/>
        </w:tabs>
        <w:ind w:left="1080" w:hanging="360"/>
      </w:pPr>
      <w:rPr>
        <w:rFonts w:ascii="Symbol" w:hAnsi="Symbol" w:hint="default"/>
      </w:rPr>
    </w:lvl>
    <w:lvl w:ilvl="1" w:tplc="9B14CF82" w:tentative="1">
      <w:start w:val="1"/>
      <w:numFmt w:val="bullet"/>
      <w:lvlText w:val="o"/>
      <w:lvlJc w:val="left"/>
      <w:pPr>
        <w:tabs>
          <w:tab w:val="num" w:pos="1800"/>
        </w:tabs>
        <w:ind w:left="1800" w:hanging="360"/>
      </w:pPr>
      <w:rPr>
        <w:rFonts w:ascii="Courier New" w:hAnsi="Courier New" w:cs="Courier New" w:hint="default"/>
      </w:rPr>
    </w:lvl>
    <w:lvl w:ilvl="2" w:tplc="6E8EC0D0" w:tentative="1">
      <w:start w:val="1"/>
      <w:numFmt w:val="bullet"/>
      <w:lvlText w:val=""/>
      <w:lvlJc w:val="left"/>
      <w:pPr>
        <w:tabs>
          <w:tab w:val="num" w:pos="2520"/>
        </w:tabs>
        <w:ind w:left="2520" w:hanging="360"/>
      </w:pPr>
      <w:rPr>
        <w:rFonts w:ascii="Wingdings" w:hAnsi="Wingdings" w:hint="default"/>
      </w:rPr>
    </w:lvl>
    <w:lvl w:ilvl="3" w:tplc="757EC514" w:tentative="1">
      <w:start w:val="1"/>
      <w:numFmt w:val="bullet"/>
      <w:lvlText w:val=""/>
      <w:lvlJc w:val="left"/>
      <w:pPr>
        <w:tabs>
          <w:tab w:val="num" w:pos="3240"/>
        </w:tabs>
        <w:ind w:left="3240" w:hanging="360"/>
      </w:pPr>
      <w:rPr>
        <w:rFonts w:ascii="Symbol" w:hAnsi="Symbol" w:hint="default"/>
      </w:rPr>
    </w:lvl>
    <w:lvl w:ilvl="4" w:tplc="47EA435E" w:tentative="1">
      <w:start w:val="1"/>
      <w:numFmt w:val="bullet"/>
      <w:lvlText w:val="o"/>
      <w:lvlJc w:val="left"/>
      <w:pPr>
        <w:tabs>
          <w:tab w:val="num" w:pos="3960"/>
        </w:tabs>
        <w:ind w:left="3960" w:hanging="360"/>
      </w:pPr>
      <w:rPr>
        <w:rFonts w:ascii="Courier New" w:hAnsi="Courier New" w:cs="Courier New" w:hint="default"/>
      </w:rPr>
    </w:lvl>
    <w:lvl w:ilvl="5" w:tplc="E0A6D2EE" w:tentative="1">
      <w:start w:val="1"/>
      <w:numFmt w:val="bullet"/>
      <w:lvlText w:val=""/>
      <w:lvlJc w:val="left"/>
      <w:pPr>
        <w:tabs>
          <w:tab w:val="num" w:pos="4680"/>
        </w:tabs>
        <w:ind w:left="4680" w:hanging="360"/>
      </w:pPr>
      <w:rPr>
        <w:rFonts w:ascii="Wingdings" w:hAnsi="Wingdings" w:hint="default"/>
      </w:rPr>
    </w:lvl>
    <w:lvl w:ilvl="6" w:tplc="98964C58" w:tentative="1">
      <w:start w:val="1"/>
      <w:numFmt w:val="bullet"/>
      <w:lvlText w:val=""/>
      <w:lvlJc w:val="left"/>
      <w:pPr>
        <w:tabs>
          <w:tab w:val="num" w:pos="5400"/>
        </w:tabs>
        <w:ind w:left="5400" w:hanging="360"/>
      </w:pPr>
      <w:rPr>
        <w:rFonts w:ascii="Symbol" w:hAnsi="Symbol" w:hint="default"/>
      </w:rPr>
    </w:lvl>
    <w:lvl w:ilvl="7" w:tplc="22D21B06" w:tentative="1">
      <w:start w:val="1"/>
      <w:numFmt w:val="bullet"/>
      <w:lvlText w:val="o"/>
      <w:lvlJc w:val="left"/>
      <w:pPr>
        <w:tabs>
          <w:tab w:val="num" w:pos="6120"/>
        </w:tabs>
        <w:ind w:left="6120" w:hanging="360"/>
      </w:pPr>
      <w:rPr>
        <w:rFonts w:ascii="Courier New" w:hAnsi="Courier New" w:cs="Courier New" w:hint="default"/>
      </w:rPr>
    </w:lvl>
    <w:lvl w:ilvl="8" w:tplc="2A4AA7A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2F1A53"/>
    <w:multiLevelType w:val="hybridMultilevel"/>
    <w:tmpl w:val="26D664A4"/>
    <w:lvl w:ilvl="0" w:tplc="ECDE91BE">
      <w:start w:val="1"/>
      <w:numFmt w:val="bullet"/>
      <w:lvlText w:val=""/>
      <w:lvlJc w:val="left"/>
      <w:pPr>
        <w:tabs>
          <w:tab w:val="num" w:pos="720"/>
        </w:tabs>
        <w:ind w:left="720" w:hanging="360"/>
      </w:pPr>
      <w:rPr>
        <w:rFonts w:ascii="Symbol" w:hAnsi="Symbol" w:hint="default"/>
      </w:rPr>
    </w:lvl>
    <w:lvl w:ilvl="1" w:tplc="9050F7E4">
      <w:start w:val="1"/>
      <w:numFmt w:val="decimal"/>
      <w:lvlText w:val="%2."/>
      <w:lvlJc w:val="left"/>
      <w:pPr>
        <w:tabs>
          <w:tab w:val="num" w:pos="1440"/>
        </w:tabs>
        <w:ind w:left="1440" w:hanging="360"/>
      </w:pPr>
      <w:rPr>
        <w:rFonts w:hint="default"/>
      </w:rPr>
    </w:lvl>
    <w:lvl w:ilvl="2" w:tplc="95C634F6" w:tentative="1">
      <w:start w:val="1"/>
      <w:numFmt w:val="bullet"/>
      <w:lvlText w:val=""/>
      <w:lvlJc w:val="left"/>
      <w:pPr>
        <w:tabs>
          <w:tab w:val="num" w:pos="2160"/>
        </w:tabs>
        <w:ind w:left="2160" w:hanging="360"/>
      </w:pPr>
      <w:rPr>
        <w:rFonts w:ascii="Wingdings" w:hAnsi="Wingdings" w:hint="default"/>
      </w:rPr>
    </w:lvl>
    <w:lvl w:ilvl="3" w:tplc="39FA9DCE" w:tentative="1">
      <w:start w:val="1"/>
      <w:numFmt w:val="bullet"/>
      <w:lvlText w:val=""/>
      <w:lvlJc w:val="left"/>
      <w:pPr>
        <w:tabs>
          <w:tab w:val="num" w:pos="2880"/>
        </w:tabs>
        <w:ind w:left="2880" w:hanging="360"/>
      </w:pPr>
      <w:rPr>
        <w:rFonts w:ascii="Symbol" w:hAnsi="Symbol" w:hint="default"/>
      </w:rPr>
    </w:lvl>
    <w:lvl w:ilvl="4" w:tplc="6A142274" w:tentative="1">
      <w:start w:val="1"/>
      <w:numFmt w:val="bullet"/>
      <w:lvlText w:val="o"/>
      <w:lvlJc w:val="left"/>
      <w:pPr>
        <w:tabs>
          <w:tab w:val="num" w:pos="3600"/>
        </w:tabs>
        <w:ind w:left="3600" w:hanging="360"/>
      </w:pPr>
      <w:rPr>
        <w:rFonts w:ascii="Courier New" w:hAnsi="Courier New" w:cs="Courier New" w:hint="default"/>
      </w:rPr>
    </w:lvl>
    <w:lvl w:ilvl="5" w:tplc="1ACA1288" w:tentative="1">
      <w:start w:val="1"/>
      <w:numFmt w:val="bullet"/>
      <w:lvlText w:val=""/>
      <w:lvlJc w:val="left"/>
      <w:pPr>
        <w:tabs>
          <w:tab w:val="num" w:pos="4320"/>
        </w:tabs>
        <w:ind w:left="4320" w:hanging="360"/>
      </w:pPr>
      <w:rPr>
        <w:rFonts w:ascii="Wingdings" w:hAnsi="Wingdings" w:hint="default"/>
      </w:rPr>
    </w:lvl>
    <w:lvl w:ilvl="6" w:tplc="47004248" w:tentative="1">
      <w:start w:val="1"/>
      <w:numFmt w:val="bullet"/>
      <w:lvlText w:val=""/>
      <w:lvlJc w:val="left"/>
      <w:pPr>
        <w:tabs>
          <w:tab w:val="num" w:pos="5040"/>
        </w:tabs>
        <w:ind w:left="5040" w:hanging="360"/>
      </w:pPr>
      <w:rPr>
        <w:rFonts w:ascii="Symbol" w:hAnsi="Symbol" w:hint="default"/>
      </w:rPr>
    </w:lvl>
    <w:lvl w:ilvl="7" w:tplc="1E527EA4" w:tentative="1">
      <w:start w:val="1"/>
      <w:numFmt w:val="bullet"/>
      <w:lvlText w:val="o"/>
      <w:lvlJc w:val="left"/>
      <w:pPr>
        <w:tabs>
          <w:tab w:val="num" w:pos="5760"/>
        </w:tabs>
        <w:ind w:left="5760" w:hanging="360"/>
      </w:pPr>
      <w:rPr>
        <w:rFonts w:ascii="Courier New" w:hAnsi="Courier New" w:cs="Courier New" w:hint="default"/>
      </w:rPr>
    </w:lvl>
    <w:lvl w:ilvl="8" w:tplc="DB5E37D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8684B"/>
    <w:multiLevelType w:val="hybridMultilevel"/>
    <w:tmpl w:val="B33216FA"/>
    <w:lvl w:ilvl="0" w:tplc="78FE2EB8">
      <w:start w:val="1"/>
      <w:numFmt w:val="bullet"/>
      <w:lvlText w:val=""/>
      <w:lvlJc w:val="left"/>
      <w:pPr>
        <w:ind w:left="720" w:hanging="360"/>
      </w:pPr>
      <w:rPr>
        <w:rFonts w:ascii="Symbol" w:hAnsi="Symbol" w:hint="default"/>
      </w:rPr>
    </w:lvl>
    <w:lvl w:ilvl="1" w:tplc="B18CDB10" w:tentative="1">
      <w:start w:val="1"/>
      <w:numFmt w:val="bullet"/>
      <w:lvlText w:val="o"/>
      <w:lvlJc w:val="left"/>
      <w:pPr>
        <w:ind w:left="1440" w:hanging="360"/>
      </w:pPr>
      <w:rPr>
        <w:rFonts w:ascii="Courier New" w:hAnsi="Courier New" w:cs="Courier New" w:hint="default"/>
      </w:rPr>
    </w:lvl>
    <w:lvl w:ilvl="2" w:tplc="8A8E0B1A" w:tentative="1">
      <w:start w:val="1"/>
      <w:numFmt w:val="bullet"/>
      <w:lvlText w:val=""/>
      <w:lvlJc w:val="left"/>
      <w:pPr>
        <w:ind w:left="2160" w:hanging="360"/>
      </w:pPr>
      <w:rPr>
        <w:rFonts w:ascii="Wingdings" w:hAnsi="Wingdings" w:hint="default"/>
      </w:rPr>
    </w:lvl>
    <w:lvl w:ilvl="3" w:tplc="327E7104" w:tentative="1">
      <w:start w:val="1"/>
      <w:numFmt w:val="bullet"/>
      <w:lvlText w:val=""/>
      <w:lvlJc w:val="left"/>
      <w:pPr>
        <w:ind w:left="2880" w:hanging="360"/>
      </w:pPr>
      <w:rPr>
        <w:rFonts w:ascii="Symbol" w:hAnsi="Symbol" w:hint="default"/>
      </w:rPr>
    </w:lvl>
    <w:lvl w:ilvl="4" w:tplc="3C946D02" w:tentative="1">
      <w:start w:val="1"/>
      <w:numFmt w:val="bullet"/>
      <w:lvlText w:val="o"/>
      <w:lvlJc w:val="left"/>
      <w:pPr>
        <w:ind w:left="3600" w:hanging="360"/>
      </w:pPr>
      <w:rPr>
        <w:rFonts w:ascii="Courier New" w:hAnsi="Courier New" w:cs="Courier New" w:hint="default"/>
      </w:rPr>
    </w:lvl>
    <w:lvl w:ilvl="5" w:tplc="4E00B9BA" w:tentative="1">
      <w:start w:val="1"/>
      <w:numFmt w:val="bullet"/>
      <w:lvlText w:val=""/>
      <w:lvlJc w:val="left"/>
      <w:pPr>
        <w:ind w:left="4320" w:hanging="360"/>
      </w:pPr>
      <w:rPr>
        <w:rFonts w:ascii="Wingdings" w:hAnsi="Wingdings" w:hint="default"/>
      </w:rPr>
    </w:lvl>
    <w:lvl w:ilvl="6" w:tplc="C6E85BE0" w:tentative="1">
      <w:start w:val="1"/>
      <w:numFmt w:val="bullet"/>
      <w:lvlText w:val=""/>
      <w:lvlJc w:val="left"/>
      <w:pPr>
        <w:ind w:left="5040" w:hanging="360"/>
      </w:pPr>
      <w:rPr>
        <w:rFonts w:ascii="Symbol" w:hAnsi="Symbol" w:hint="default"/>
      </w:rPr>
    </w:lvl>
    <w:lvl w:ilvl="7" w:tplc="F24291EE" w:tentative="1">
      <w:start w:val="1"/>
      <w:numFmt w:val="bullet"/>
      <w:lvlText w:val="o"/>
      <w:lvlJc w:val="left"/>
      <w:pPr>
        <w:ind w:left="5760" w:hanging="360"/>
      </w:pPr>
      <w:rPr>
        <w:rFonts w:ascii="Courier New" w:hAnsi="Courier New" w:cs="Courier New" w:hint="default"/>
      </w:rPr>
    </w:lvl>
    <w:lvl w:ilvl="8" w:tplc="BFFE22B6" w:tentative="1">
      <w:start w:val="1"/>
      <w:numFmt w:val="bullet"/>
      <w:lvlText w:val=""/>
      <w:lvlJc w:val="left"/>
      <w:pPr>
        <w:ind w:left="6480" w:hanging="360"/>
      </w:pPr>
      <w:rPr>
        <w:rFonts w:ascii="Wingdings" w:hAnsi="Wingdings" w:hint="default"/>
      </w:rPr>
    </w:lvl>
  </w:abstractNum>
  <w:abstractNum w:abstractNumId="37" w15:restartNumberingAfterBreak="0">
    <w:nsid w:val="6708619C"/>
    <w:multiLevelType w:val="hybridMultilevel"/>
    <w:tmpl w:val="F4BC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C27CE4"/>
    <w:multiLevelType w:val="hybridMultilevel"/>
    <w:tmpl w:val="2708DFFE"/>
    <w:lvl w:ilvl="0" w:tplc="106A127E">
      <w:start w:val="1"/>
      <w:numFmt w:val="bullet"/>
      <w:lvlText w:val=""/>
      <w:lvlJc w:val="left"/>
      <w:pPr>
        <w:ind w:left="720" w:hanging="360"/>
      </w:pPr>
      <w:rPr>
        <w:rFonts w:ascii="Symbol" w:hAnsi="Symbol" w:hint="default"/>
      </w:rPr>
    </w:lvl>
    <w:lvl w:ilvl="1" w:tplc="D8327586" w:tentative="1">
      <w:start w:val="1"/>
      <w:numFmt w:val="bullet"/>
      <w:lvlText w:val="o"/>
      <w:lvlJc w:val="left"/>
      <w:pPr>
        <w:ind w:left="1440" w:hanging="360"/>
      </w:pPr>
      <w:rPr>
        <w:rFonts w:ascii="Courier New" w:hAnsi="Courier New" w:cs="Courier New" w:hint="default"/>
      </w:rPr>
    </w:lvl>
    <w:lvl w:ilvl="2" w:tplc="0E7AD40C" w:tentative="1">
      <w:start w:val="1"/>
      <w:numFmt w:val="bullet"/>
      <w:lvlText w:val=""/>
      <w:lvlJc w:val="left"/>
      <w:pPr>
        <w:ind w:left="2160" w:hanging="360"/>
      </w:pPr>
      <w:rPr>
        <w:rFonts w:ascii="Wingdings" w:hAnsi="Wingdings" w:hint="default"/>
      </w:rPr>
    </w:lvl>
    <w:lvl w:ilvl="3" w:tplc="4866E096" w:tentative="1">
      <w:start w:val="1"/>
      <w:numFmt w:val="bullet"/>
      <w:lvlText w:val=""/>
      <w:lvlJc w:val="left"/>
      <w:pPr>
        <w:ind w:left="2880" w:hanging="360"/>
      </w:pPr>
      <w:rPr>
        <w:rFonts w:ascii="Symbol" w:hAnsi="Symbol" w:hint="default"/>
      </w:rPr>
    </w:lvl>
    <w:lvl w:ilvl="4" w:tplc="6A629B96" w:tentative="1">
      <w:start w:val="1"/>
      <w:numFmt w:val="bullet"/>
      <w:lvlText w:val="o"/>
      <w:lvlJc w:val="left"/>
      <w:pPr>
        <w:ind w:left="3600" w:hanging="360"/>
      </w:pPr>
      <w:rPr>
        <w:rFonts w:ascii="Courier New" w:hAnsi="Courier New" w:cs="Courier New" w:hint="default"/>
      </w:rPr>
    </w:lvl>
    <w:lvl w:ilvl="5" w:tplc="78F015B4" w:tentative="1">
      <w:start w:val="1"/>
      <w:numFmt w:val="bullet"/>
      <w:lvlText w:val=""/>
      <w:lvlJc w:val="left"/>
      <w:pPr>
        <w:ind w:left="4320" w:hanging="360"/>
      </w:pPr>
      <w:rPr>
        <w:rFonts w:ascii="Wingdings" w:hAnsi="Wingdings" w:hint="default"/>
      </w:rPr>
    </w:lvl>
    <w:lvl w:ilvl="6" w:tplc="0B88D8DA" w:tentative="1">
      <w:start w:val="1"/>
      <w:numFmt w:val="bullet"/>
      <w:lvlText w:val=""/>
      <w:lvlJc w:val="left"/>
      <w:pPr>
        <w:ind w:left="5040" w:hanging="360"/>
      </w:pPr>
      <w:rPr>
        <w:rFonts w:ascii="Symbol" w:hAnsi="Symbol" w:hint="default"/>
      </w:rPr>
    </w:lvl>
    <w:lvl w:ilvl="7" w:tplc="D7C678F4" w:tentative="1">
      <w:start w:val="1"/>
      <w:numFmt w:val="bullet"/>
      <w:lvlText w:val="o"/>
      <w:lvlJc w:val="left"/>
      <w:pPr>
        <w:ind w:left="5760" w:hanging="360"/>
      </w:pPr>
      <w:rPr>
        <w:rFonts w:ascii="Courier New" w:hAnsi="Courier New" w:cs="Courier New" w:hint="default"/>
      </w:rPr>
    </w:lvl>
    <w:lvl w:ilvl="8" w:tplc="C3622526" w:tentative="1">
      <w:start w:val="1"/>
      <w:numFmt w:val="bullet"/>
      <w:lvlText w:val=""/>
      <w:lvlJc w:val="left"/>
      <w:pPr>
        <w:ind w:left="6480" w:hanging="360"/>
      </w:pPr>
      <w:rPr>
        <w:rFonts w:ascii="Wingdings" w:hAnsi="Wingdings" w:hint="default"/>
      </w:rPr>
    </w:lvl>
  </w:abstractNum>
  <w:abstractNum w:abstractNumId="39" w15:restartNumberingAfterBreak="0">
    <w:nsid w:val="6A645363"/>
    <w:multiLevelType w:val="hybridMultilevel"/>
    <w:tmpl w:val="927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25CE3"/>
    <w:multiLevelType w:val="hybridMultilevel"/>
    <w:tmpl w:val="D320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72FFA"/>
    <w:multiLevelType w:val="hybridMultilevel"/>
    <w:tmpl w:val="78CE037E"/>
    <w:lvl w:ilvl="0" w:tplc="F1CEF3D0">
      <w:start w:val="1"/>
      <w:numFmt w:val="bullet"/>
      <w:lvlText w:val=""/>
      <w:lvlJc w:val="left"/>
      <w:pPr>
        <w:tabs>
          <w:tab w:val="num" w:pos="720"/>
        </w:tabs>
        <w:ind w:left="720" w:hanging="360"/>
      </w:pPr>
      <w:rPr>
        <w:rFonts w:ascii="Symbol" w:hAnsi="Symbol" w:hint="default"/>
      </w:rPr>
    </w:lvl>
    <w:lvl w:ilvl="1" w:tplc="3A34457C" w:tentative="1">
      <w:start w:val="1"/>
      <w:numFmt w:val="bullet"/>
      <w:lvlText w:val="o"/>
      <w:lvlJc w:val="left"/>
      <w:pPr>
        <w:tabs>
          <w:tab w:val="num" w:pos="1440"/>
        </w:tabs>
        <w:ind w:left="1440" w:hanging="360"/>
      </w:pPr>
      <w:rPr>
        <w:rFonts w:ascii="Courier New" w:hAnsi="Courier New" w:cs="Courier New" w:hint="default"/>
      </w:rPr>
    </w:lvl>
    <w:lvl w:ilvl="2" w:tplc="352E6F2A" w:tentative="1">
      <w:start w:val="1"/>
      <w:numFmt w:val="bullet"/>
      <w:lvlText w:val=""/>
      <w:lvlJc w:val="left"/>
      <w:pPr>
        <w:tabs>
          <w:tab w:val="num" w:pos="2160"/>
        </w:tabs>
        <w:ind w:left="2160" w:hanging="360"/>
      </w:pPr>
      <w:rPr>
        <w:rFonts w:ascii="Wingdings" w:hAnsi="Wingdings" w:hint="default"/>
      </w:rPr>
    </w:lvl>
    <w:lvl w:ilvl="3" w:tplc="29808F30" w:tentative="1">
      <w:start w:val="1"/>
      <w:numFmt w:val="bullet"/>
      <w:lvlText w:val=""/>
      <w:lvlJc w:val="left"/>
      <w:pPr>
        <w:tabs>
          <w:tab w:val="num" w:pos="2880"/>
        </w:tabs>
        <w:ind w:left="2880" w:hanging="360"/>
      </w:pPr>
      <w:rPr>
        <w:rFonts w:ascii="Symbol" w:hAnsi="Symbol" w:hint="default"/>
      </w:rPr>
    </w:lvl>
    <w:lvl w:ilvl="4" w:tplc="BC628F68" w:tentative="1">
      <w:start w:val="1"/>
      <w:numFmt w:val="bullet"/>
      <w:lvlText w:val="o"/>
      <w:lvlJc w:val="left"/>
      <w:pPr>
        <w:tabs>
          <w:tab w:val="num" w:pos="3600"/>
        </w:tabs>
        <w:ind w:left="3600" w:hanging="360"/>
      </w:pPr>
      <w:rPr>
        <w:rFonts w:ascii="Courier New" w:hAnsi="Courier New" w:cs="Courier New" w:hint="default"/>
      </w:rPr>
    </w:lvl>
    <w:lvl w:ilvl="5" w:tplc="0CB839F8" w:tentative="1">
      <w:start w:val="1"/>
      <w:numFmt w:val="bullet"/>
      <w:lvlText w:val=""/>
      <w:lvlJc w:val="left"/>
      <w:pPr>
        <w:tabs>
          <w:tab w:val="num" w:pos="4320"/>
        </w:tabs>
        <w:ind w:left="4320" w:hanging="360"/>
      </w:pPr>
      <w:rPr>
        <w:rFonts w:ascii="Wingdings" w:hAnsi="Wingdings" w:hint="default"/>
      </w:rPr>
    </w:lvl>
    <w:lvl w:ilvl="6" w:tplc="48DECCB6" w:tentative="1">
      <w:start w:val="1"/>
      <w:numFmt w:val="bullet"/>
      <w:lvlText w:val=""/>
      <w:lvlJc w:val="left"/>
      <w:pPr>
        <w:tabs>
          <w:tab w:val="num" w:pos="5040"/>
        </w:tabs>
        <w:ind w:left="5040" w:hanging="360"/>
      </w:pPr>
      <w:rPr>
        <w:rFonts w:ascii="Symbol" w:hAnsi="Symbol" w:hint="default"/>
      </w:rPr>
    </w:lvl>
    <w:lvl w:ilvl="7" w:tplc="FCC6E364" w:tentative="1">
      <w:start w:val="1"/>
      <w:numFmt w:val="bullet"/>
      <w:lvlText w:val="o"/>
      <w:lvlJc w:val="left"/>
      <w:pPr>
        <w:tabs>
          <w:tab w:val="num" w:pos="5760"/>
        </w:tabs>
        <w:ind w:left="5760" w:hanging="360"/>
      </w:pPr>
      <w:rPr>
        <w:rFonts w:ascii="Courier New" w:hAnsi="Courier New" w:cs="Courier New" w:hint="default"/>
      </w:rPr>
    </w:lvl>
    <w:lvl w:ilvl="8" w:tplc="347022C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D44B3"/>
    <w:multiLevelType w:val="hybridMultilevel"/>
    <w:tmpl w:val="AEF80FE2"/>
    <w:lvl w:ilvl="0" w:tplc="C9788D0C">
      <w:start w:val="1"/>
      <w:numFmt w:val="bullet"/>
      <w:lvlText w:val=""/>
      <w:lvlJc w:val="left"/>
      <w:pPr>
        <w:ind w:left="720" w:hanging="360"/>
      </w:pPr>
      <w:rPr>
        <w:rFonts w:ascii="Symbol" w:hAnsi="Symbol" w:hint="default"/>
      </w:rPr>
    </w:lvl>
    <w:lvl w:ilvl="1" w:tplc="86365C00" w:tentative="1">
      <w:start w:val="1"/>
      <w:numFmt w:val="bullet"/>
      <w:lvlText w:val="o"/>
      <w:lvlJc w:val="left"/>
      <w:pPr>
        <w:ind w:left="1440" w:hanging="360"/>
      </w:pPr>
      <w:rPr>
        <w:rFonts w:ascii="Courier New" w:hAnsi="Courier New" w:cs="Courier New" w:hint="default"/>
      </w:rPr>
    </w:lvl>
    <w:lvl w:ilvl="2" w:tplc="C85CFAD2" w:tentative="1">
      <w:start w:val="1"/>
      <w:numFmt w:val="bullet"/>
      <w:lvlText w:val=""/>
      <w:lvlJc w:val="left"/>
      <w:pPr>
        <w:ind w:left="2160" w:hanging="360"/>
      </w:pPr>
      <w:rPr>
        <w:rFonts w:ascii="Wingdings" w:hAnsi="Wingdings" w:hint="default"/>
      </w:rPr>
    </w:lvl>
    <w:lvl w:ilvl="3" w:tplc="001ED5CA" w:tentative="1">
      <w:start w:val="1"/>
      <w:numFmt w:val="bullet"/>
      <w:lvlText w:val=""/>
      <w:lvlJc w:val="left"/>
      <w:pPr>
        <w:ind w:left="2880" w:hanging="360"/>
      </w:pPr>
      <w:rPr>
        <w:rFonts w:ascii="Symbol" w:hAnsi="Symbol" w:hint="default"/>
      </w:rPr>
    </w:lvl>
    <w:lvl w:ilvl="4" w:tplc="4BEE7436" w:tentative="1">
      <w:start w:val="1"/>
      <w:numFmt w:val="bullet"/>
      <w:lvlText w:val="o"/>
      <w:lvlJc w:val="left"/>
      <w:pPr>
        <w:ind w:left="3600" w:hanging="360"/>
      </w:pPr>
      <w:rPr>
        <w:rFonts w:ascii="Courier New" w:hAnsi="Courier New" w:cs="Courier New" w:hint="default"/>
      </w:rPr>
    </w:lvl>
    <w:lvl w:ilvl="5" w:tplc="C350864A" w:tentative="1">
      <w:start w:val="1"/>
      <w:numFmt w:val="bullet"/>
      <w:lvlText w:val=""/>
      <w:lvlJc w:val="left"/>
      <w:pPr>
        <w:ind w:left="4320" w:hanging="360"/>
      </w:pPr>
      <w:rPr>
        <w:rFonts w:ascii="Wingdings" w:hAnsi="Wingdings" w:hint="default"/>
      </w:rPr>
    </w:lvl>
    <w:lvl w:ilvl="6" w:tplc="533EE238" w:tentative="1">
      <w:start w:val="1"/>
      <w:numFmt w:val="bullet"/>
      <w:lvlText w:val=""/>
      <w:lvlJc w:val="left"/>
      <w:pPr>
        <w:ind w:left="5040" w:hanging="360"/>
      </w:pPr>
      <w:rPr>
        <w:rFonts w:ascii="Symbol" w:hAnsi="Symbol" w:hint="default"/>
      </w:rPr>
    </w:lvl>
    <w:lvl w:ilvl="7" w:tplc="08E20F44" w:tentative="1">
      <w:start w:val="1"/>
      <w:numFmt w:val="bullet"/>
      <w:lvlText w:val="o"/>
      <w:lvlJc w:val="left"/>
      <w:pPr>
        <w:ind w:left="5760" w:hanging="360"/>
      </w:pPr>
      <w:rPr>
        <w:rFonts w:ascii="Courier New" w:hAnsi="Courier New" w:cs="Courier New" w:hint="default"/>
      </w:rPr>
    </w:lvl>
    <w:lvl w:ilvl="8" w:tplc="13782336" w:tentative="1">
      <w:start w:val="1"/>
      <w:numFmt w:val="bullet"/>
      <w:lvlText w:val=""/>
      <w:lvlJc w:val="left"/>
      <w:pPr>
        <w:ind w:left="6480" w:hanging="360"/>
      </w:pPr>
      <w:rPr>
        <w:rFonts w:ascii="Wingdings" w:hAnsi="Wingdings" w:hint="default"/>
      </w:rPr>
    </w:lvl>
  </w:abstractNum>
  <w:abstractNum w:abstractNumId="43" w15:restartNumberingAfterBreak="0">
    <w:nsid w:val="79FF06BC"/>
    <w:multiLevelType w:val="hybridMultilevel"/>
    <w:tmpl w:val="0658BFF2"/>
    <w:lvl w:ilvl="0" w:tplc="AB847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67A69"/>
    <w:multiLevelType w:val="hybridMultilevel"/>
    <w:tmpl w:val="B59A6B0A"/>
    <w:lvl w:ilvl="0" w:tplc="03B82CFE">
      <w:start w:val="1"/>
      <w:numFmt w:val="bullet"/>
      <w:lvlText w:val=""/>
      <w:lvlJc w:val="left"/>
      <w:pPr>
        <w:ind w:left="720" w:hanging="360"/>
      </w:pPr>
      <w:rPr>
        <w:rFonts w:ascii="Symbol" w:hAnsi="Symbol" w:hint="default"/>
      </w:rPr>
    </w:lvl>
    <w:lvl w:ilvl="1" w:tplc="7EBC611A" w:tentative="1">
      <w:start w:val="1"/>
      <w:numFmt w:val="bullet"/>
      <w:lvlText w:val="o"/>
      <w:lvlJc w:val="left"/>
      <w:pPr>
        <w:ind w:left="1440" w:hanging="360"/>
      </w:pPr>
      <w:rPr>
        <w:rFonts w:ascii="Courier New" w:hAnsi="Courier New" w:cs="Courier New" w:hint="default"/>
      </w:rPr>
    </w:lvl>
    <w:lvl w:ilvl="2" w:tplc="B96256F4" w:tentative="1">
      <w:start w:val="1"/>
      <w:numFmt w:val="bullet"/>
      <w:lvlText w:val=""/>
      <w:lvlJc w:val="left"/>
      <w:pPr>
        <w:ind w:left="2160" w:hanging="360"/>
      </w:pPr>
      <w:rPr>
        <w:rFonts w:ascii="Wingdings" w:hAnsi="Wingdings" w:hint="default"/>
      </w:rPr>
    </w:lvl>
    <w:lvl w:ilvl="3" w:tplc="68200CF4" w:tentative="1">
      <w:start w:val="1"/>
      <w:numFmt w:val="bullet"/>
      <w:lvlText w:val=""/>
      <w:lvlJc w:val="left"/>
      <w:pPr>
        <w:ind w:left="2880" w:hanging="360"/>
      </w:pPr>
      <w:rPr>
        <w:rFonts w:ascii="Symbol" w:hAnsi="Symbol" w:hint="default"/>
      </w:rPr>
    </w:lvl>
    <w:lvl w:ilvl="4" w:tplc="332A62C8" w:tentative="1">
      <w:start w:val="1"/>
      <w:numFmt w:val="bullet"/>
      <w:lvlText w:val="o"/>
      <w:lvlJc w:val="left"/>
      <w:pPr>
        <w:ind w:left="3600" w:hanging="360"/>
      </w:pPr>
      <w:rPr>
        <w:rFonts w:ascii="Courier New" w:hAnsi="Courier New" w:cs="Courier New" w:hint="default"/>
      </w:rPr>
    </w:lvl>
    <w:lvl w:ilvl="5" w:tplc="051A0FE2" w:tentative="1">
      <w:start w:val="1"/>
      <w:numFmt w:val="bullet"/>
      <w:lvlText w:val=""/>
      <w:lvlJc w:val="left"/>
      <w:pPr>
        <w:ind w:left="4320" w:hanging="360"/>
      </w:pPr>
      <w:rPr>
        <w:rFonts w:ascii="Wingdings" w:hAnsi="Wingdings" w:hint="default"/>
      </w:rPr>
    </w:lvl>
    <w:lvl w:ilvl="6" w:tplc="98DA7296" w:tentative="1">
      <w:start w:val="1"/>
      <w:numFmt w:val="bullet"/>
      <w:lvlText w:val=""/>
      <w:lvlJc w:val="left"/>
      <w:pPr>
        <w:ind w:left="5040" w:hanging="360"/>
      </w:pPr>
      <w:rPr>
        <w:rFonts w:ascii="Symbol" w:hAnsi="Symbol" w:hint="default"/>
      </w:rPr>
    </w:lvl>
    <w:lvl w:ilvl="7" w:tplc="87928DA4" w:tentative="1">
      <w:start w:val="1"/>
      <w:numFmt w:val="bullet"/>
      <w:lvlText w:val="o"/>
      <w:lvlJc w:val="left"/>
      <w:pPr>
        <w:ind w:left="5760" w:hanging="360"/>
      </w:pPr>
      <w:rPr>
        <w:rFonts w:ascii="Courier New" w:hAnsi="Courier New" w:cs="Courier New" w:hint="default"/>
      </w:rPr>
    </w:lvl>
    <w:lvl w:ilvl="8" w:tplc="6EEA754C" w:tentative="1">
      <w:start w:val="1"/>
      <w:numFmt w:val="bullet"/>
      <w:lvlText w:val=""/>
      <w:lvlJc w:val="left"/>
      <w:pPr>
        <w:ind w:left="6480" w:hanging="360"/>
      </w:pPr>
      <w:rPr>
        <w:rFonts w:ascii="Wingdings" w:hAnsi="Wingdings" w:hint="default"/>
      </w:rPr>
    </w:lvl>
  </w:abstractNum>
  <w:abstractNum w:abstractNumId="45" w15:restartNumberingAfterBreak="0">
    <w:nsid w:val="7EA13C86"/>
    <w:multiLevelType w:val="hybridMultilevel"/>
    <w:tmpl w:val="2A8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1"/>
  </w:num>
  <w:num w:numId="4">
    <w:abstractNumId w:val="17"/>
  </w:num>
  <w:num w:numId="5">
    <w:abstractNumId w:val="20"/>
  </w:num>
  <w:num w:numId="6">
    <w:abstractNumId w:val="1"/>
  </w:num>
  <w:num w:numId="7">
    <w:abstractNumId w:val="38"/>
  </w:num>
  <w:num w:numId="8">
    <w:abstractNumId w:val="35"/>
  </w:num>
  <w:num w:numId="9">
    <w:abstractNumId w:val="32"/>
  </w:num>
  <w:num w:numId="10">
    <w:abstractNumId w:val="34"/>
  </w:num>
  <w:num w:numId="11">
    <w:abstractNumId w:val="41"/>
  </w:num>
  <w:num w:numId="12">
    <w:abstractNumId w:val="5"/>
  </w:num>
  <w:num w:numId="13">
    <w:abstractNumId w:val="33"/>
  </w:num>
  <w:num w:numId="14">
    <w:abstractNumId w:val="8"/>
  </w:num>
  <w:num w:numId="15">
    <w:abstractNumId w:val="0"/>
  </w:num>
  <w:num w:numId="16">
    <w:abstractNumId w:val="14"/>
  </w:num>
  <w:num w:numId="17">
    <w:abstractNumId w:val="25"/>
  </w:num>
  <w:num w:numId="18">
    <w:abstractNumId w:val="4"/>
  </w:num>
  <w:num w:numId="19">
    <w:abstractNumId w:val="10"/>
  </w:num>
  <w:num w:numId="20">
    <w:abstractNumId w:val="36"/>
  </w:num>
  <w:num w:numId="21">
    <w:abstractNumId w:val="44"/>
  </w:num>
  <w:num w:numId="22">
    <w:abstractNumId w:val="13"/>
  </w:num>
  <w:num w:numId="23">
    <w:abstractNumId w:val="29"/>
  </w:num>
  <w:num w:numId="24">
    <w:abstractNumId w:val="42"/>
  </w:num>
  <w:num w:numId="25">
    <w:abstractNumId w:val="31"/>
  </w:num>
  <w:num w:numId="26">
    <w:abstractNumId w:val="45"/>
  </w:num>
  <w:num w:numId="27">
    <w:abstractNumId w:val="37"/>
  </w:num>
  <w:num w:numId="28">
    <w:abstractNumId w:val="9"/>
  </w:num>
  <w:num w:numId="29">
    <w:abstractNumId w:val="6"/>
  </w:num>
  <w:num w:numId="30">
    <w:abstractNumId w:val="16"/>
  </w:num>
  <w:num w:numId="31">
    <w:abstractNumId w:val="43"/>
  </w:num>
  <w:num w:numId="32">
    <w:abstractNumId w:val="12"/>
  </w:num>
  <w:num w:numId="33">
    <w:abstractNumId w:val="26"/>
  </w:num>
  <w:num w:numId="34">
    <w:abstractNumId w:val="3"/>
  </w:num>
  <w:num w:numId="35">
    <w:abstractNumId w:val="18"/>
  </w:num>
  <w:num w:numId="36">
    <w:abstractNumId w:val="19"/>
  </w:num>
  <w:num w:numId="37">
    <w:abstractNumId w:val="7"/>
  </w:num>
  <w:num w:numId="38">
    <w:abstractNumId w:val="39"/>
  </w:num>
  <w:num w:numId="39">
    <w:abstractNumId w:val="30"/>
  </w:num>
  <w:num w:numId="40">
    <w:abstractNumId w:val="24"/>
  </w:num>
  <w:num w:numId="41">
    <w:abstractNumId w:val="28"/>
  </w:num>
  <w:num w:numId="42">
    <w:abstractNumId w:val="21"/>
  </w:num>
  <w:num w:numId="43">
    <w:abstractNumId w:val="27"/>
  </w:num>
  <w:num w:numId="44">
    <w:abstractNumId w:val="2"/>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F"/>
    <w:rsid w:val="0000209F"/>
    <w:rsid w:val="00020B4C"/>
    <w:rsid w:val="00035EB8"/>
    <w:rsid w:val="00040896"/>
    <w:rsid w:val="00056065"/>
    <w:rsid w:val="00066BD1"/>
    <w:rsid w:val="00070C5B"/>
    <w:rsid w:val="00082E7E"/>
    <w:rsid w:val="00083F80"/>
    <w:rsid w:val="00085251"/>
    <w:rsid w:val="000A4F8D"/>
    <w:rsid w:val="000B12E5"/>
    <w:rsid w:val="000C032E"/>
    <w:rsid w:val="000C7795"/>
    <w:rsid w:val="000E7D1D"/>
    <w:rsid w:val="001072AF"/>
    <w:rsid w:val="0011722E"/>
    <w:rsid w:val="00135629"/>
    <w:rsid w:val="001521C7"/>
    <w:rsid w:val="00153B34"/>
    <w:rsid w:val="00155AA0"/>
    <w:rsid w:val="001576D9"/>
    <w:rsid w:val="001577BA"/>
    <w:rsid w:val="001A4566"/>
    <w:rsid w:val="001B1F76"/>
    <w:rsid w:val="001B4431"/>
    <w:rsid w:val="001B7E18"/>
    <w:rsid w:val="001D65D1"/>
    <w:rsid w:val="001D7361"/>
    <w:rsid w:val="001F01EB"/>
    <w:rsid w:val="001F1283"/>
    <w:rsid w:val="001F39DB"/>
    <w:rsid w:val="001F5CA4"/>
    <w:rsid w:val="0020263C"/>
    <w:rsid w:val="00203CCC"/>
    <w:rsid w:val="0020523B"/>
    <w:rsid w:val="002357AC"/>
    <w:rsid w:val="0025182A"/>
    <w:rsid w:val="002720A6"/>
    <w:rsid w:val="00274556"/>
    <w:rsid w:val="00284156"/>
    <w:rsid w:val="00294F49"/>
    <w:rsid w:val="002A6924"/>
    <w:rsid w:val="002B5839"/>
    <w:rsid w:val="002C0D7A"/>
    <w:rsid w:val="002D0639"/>
    <w:rsid w:val="002D665E"/>
    <w:rsid w:val="002D681B"/>
    <w:rsid w:val="002E1BF6"/>
    <w:rsid w:val="002E62B6"/>
    <w:rsid w:val="00312877"/>
    <w:rsid w:val="00331A3A"/>
    <w:rsid w:val="00340C24"/>
    <w:rsid w:val="003639B9"/>
    <w:rsid w:val="00367BC7"/>
    <w:rsid w:val="0037104D"/>
    <w:rsid w:val="0038585B"/>
    <w:rsid w:val="003A13FA"/>
    <w:rsid w:val="003A518E"/>
    <w:rsid w:val="003B57D2"/>
    <w:rsid w:val="003C2AD0"/>
    <w:rsid w:val="003D556B"/>
    <w:rsid w:val="003D6448"/>
    <w:rsid w:val="003E3DE0"/>
    <w:rsid w:val="003F703C"/>
    <w:rsid w:val="00405793"/>
    <w:rsid w:val="00426FC9"/>
    <w:rsid w:val="00433ABE"/>
    <w:rsid w:val="004665E4"/>
    <w:rsid w:val="004738E0"/>
    <w:rsid w:val="00483C4A"/>
    <w:rsid w:val="00492838"/>
    <w:rsid w:val="004A25E9"/>
    <w:rsid w:val="004A4D71"/>
    <w:rsid w:val="004B5AA6"/>
    <w:rsid w:val="004D5310"/>
    <w:rsid w:val="004D7AA7"/>
    <w:rsid w:val="004E634D"/>
    <w:rsid w:val="004E7126"/>
    <w:rsid w:val="004F1A74"/>
    <w:rsid w:val="004F330C"/>
    <w:rsid w:val="005077B5"/>
    <w:rsid w:val="00510376"/>
    <w:rsid w:val="0052496F"/>
    <w:rsid w:val="0053283B"/>
    <w:rsid w:val="005B14EE"/>
    <w:rsid w:val="005C3508"/>
    <w:rsid w:val="005E0D16"/>
    <w:rsid w:val="005E7605"/>
    <w:rsid w:val="005F031F"/>
    <w:rsid w:val="005F78D9"/>
    <w:rsid w:val="006148F2"/>
    <w:rsid w:val="006178F0"/>
    <w:rsid w:val="00623FD0"/>
    <w:rsid w:val="00626C95"/>
    <w:rsid w:val="0063105E"/>
    <w:rsid w:val="006312FF"/>
    <w:rsid w:val="00635A89"/>
    <w:rsid w:val="0066162A"/>
    <w:rsid w:val="00676EAA"/>
    <w:rsid w:val="006967D2"/>
    <w:rsid w:val="006B3E81"/>
    <w:rsid w:val="006C190C"/>
    <w:rsid w:val="006D6CDD"/>
    <w:rsid w:val="0070641C"/>
    <w:rsid w:val="00710D33"/>
    <w:rsid w:val="0074210B"/>
    <w:rsid w:val="00752D06"/>
    <w:rsid w:val="007548D2"/>
    <w:rsid w:val="00776072"/>
    <w:rsid w:val="007A6800"/>
    <w:rsid w:val="007B29DB"/>
    <w:rsid w:val="007C39C5"/>
    <w:rsid w:val="007D0F14"/>
    <w:rsid w:val="007E707E"/>
    <w:rsid w:val="007E7F7E"/>
    <w:rsid w:val="007F1969"/>
    <w:rsid w:val="007F28FD"/>
    <w:rsid w:val="007F31E8"/>
    <w:rsid w:val="007F5565"/>
    <w:rsid w:val="007F7811"/>
    <w:rsid w:val="00810D16"/>
    <w:rsid w:val="00855241"/>
    <w:rsid w:val="00863DE9"/>
    <w:rsid w:val="0087200B"/>
    <w:rsid w:val="008744C2"/>
    <w:rsid w:val="00877EE3"/>
    <w:rsid w:val="008A01F1"/>
    <w:rsid w:val="008A2AD6"/>
    <w:rsid w:val="008A4C5C"/>
    <w:rsid w:val="008C6CAD"/>
    <w:rsid w:val="008D4D4D"/>
    <w:rsid w:val="008E22CE"/>
    <w:rsid w:val="008E2B05"/>
    <w:rsid w:val="008F137C"/>
    <w:rsid w:val="009027E3"/>
    <w:rsid w:val="00903B8A"/>
    <w:rsid w:val="00911D05"/>
    <w:rsid w:val="00912A21"/>
    <w:rsid w:val="00917199"/>
    <w:rsid w:val="0092116A"/>
    <w:rsid w:val="009274F2"/>
    <w:rsid w:val="0095128B"/>
    <w:rsid w:val="00955816"/>
    <w:rsid w:val="00965236"/>
    <w:rsid w:val="00974467"/>
    <w:rsid w:val="0098493B"/>
    <w:rsid w:val="009B6A9D"/>
    <w:rsid w:val="009D2DD2"/>
    <w:rsid w:val="009F41C9"/>
    <w:rsid w:val="00A179B5"/>
    <w:rsid w:val="00A3374D"/>
    <w:rsid w:val="00A46C44"/>
    <w:rsid w:val="00A47457"/>
    <w:rsid w:val="00A6208C"/>
    <w:rsid w:val="00A664E1"/>
    <w:rsid w:val="00A74188"/>
    <w:rsid w:val="00A9001D"/>
    <w:rsid w:val="00AA2A91"/>
    <w:rsid w:val="00AB2C94"/>
    <w:rsid w:val="00AC0812"/>
    <w:rsid w:val="00AF2397"/>
    <w:rsid w:val="00B065B2"/>
    <w:rsid w:val="00B150E5"/>
    <w:rsid w:val="00B42785"/>
    <w:rsid w:val="00B456B6"/>
    <w:rsid w:val="00B46E34"/>
    <w:rsid w:val="00B54CBB"/>
    <w:rsid w:val="00B55E0B"/>
    <w:rsid w:val="00B71688"/>
    <w:rsid w:val="00B90FF3"/>
    <w:rsid w:val="00BA43A9"/>
    <w:rsid w:val="00BA79B9"/>
    <w:rsid w:val="00BC33FA"/>
    <w:rsid w:val="00BD00FF"/>
    <w:rsid w:val="00BD4CD6"/>
    <w:rsid w:val="00BD59F5"/>
    <w:rsid w:val="00BD6B06"/>
    <w:rsid w:val="00BE772A"/>
    <w:rsid w:val="00C00E46"/>
    <w:rsid w:val="00C11621"/>
    <w:rsid w:val="00C451DB"/>
    <w:rsid w:val="00C5678C"/>
    <w:rsid w:val="00C62A37"/>
    <w:rsid w:val="00C8281D"/>
    <w:rsid w:val="00CA01B9"/>
    <w:rsid w:val="00CB3027"/>
    <w:rsid w:val="00CD0F67"/>
    <w:rsid w:val="00CF7919"/>
    <w:rsid w:val="00CF7CE6"/>
    <w:rsid w:val="00D1140C"/>
    <w:rsid w:val="00D3333C"/>
    <w:rsid w:val="00D63EDF"/>
    <w:rsid w:val="00D7239B"/>
    <w:rsid w:val="00D87F73"/>
    <w:rsid w:val="00D907AD"/>
    <w:rsid w:val="00D9531F"/>
    <w:rsid w:val="00D97457"/>
    <w:rsid w:val="00D97757"/>
    <w:rsid w:val="00DA1CD4"/>
    <w:rsid w:val="00DE566D"/>
    <w:rsid w:val="00DE5A38"/>
    <w:rsid w:val="00DE5D70"/>
    <w:rsid w:val="00E0002D"/>
    <w:rsid w:val="00E01D23"/>
    <w:rsid w:val="00E36383"/>
    <w:rsid w:val="00E40C11"/>
    <w:rsid w:val="00E61C25"/>
    <w:rsid w:val="00E71A5D"/>
    <w:rsid w:val="00E72EA3"/>
    <w:rsid w:val="00EA7B7A"/>
    <w:rsid w:val="00EB48D4"/>
    <w:rsid w:val="00EC5CFA"/>
    <w:rsid w:val="00ED3463"/>
    <w:rsid w:val="00ED45FF"/>
    <w:rsid w:val="00EE06ED"/>
    <w:rsid w:val="00EE1C8C"/>
    <w:rsid w:val="00EE578D"/>
    <w:rsid w:val="00EE6176"/>
    <w:rsid w:val="00EF69B4"/>
    <w:rsid w:val="00F244A9"/>
    <w:rsid w:val="00F427F4"/>
    <w:rsid w:val="00F53D07"/>
    <w:rsid w:val="00F62B47"/>
    <w:rsid w:val="00F702BD"/>
    <w:rsid w:val="00F82EB2"/>
    <w:rsid w:val="00F91583"/>
    <w:rsid w:val="00F97761"/>
    <w:rsid w:val="00FB3552"/>
    <w:rsid w:val="00FC6EAC"/>
    <w:rsid w:val="00FE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07170"/>
  <w15:docId w15:val="{9B4825F9-2E71-4D70-9E29-0E31445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45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10751"/>
    <w:rPr>
      <w:color w:val="0000FF"/>
      <w:u w:val="single"/>
    </w:rPr>
  </w:style>
  <w:style w:type="paragraph" w:styleId="ListParagraph">
    <w:name w:val="List Paragraph"/>
    <w:basedOn w:val="Normal"/>
    <w:uiPriority w:val="34"/>
    <w:qFormat/>
    <w:rsid w:val="003252EA"/>
    <w:pPr>
      <w:ind w:left="720"/>
      <w:contextualSpacing/>
    </w:pPr>
  </w:style>
  <w:style w:type="paragraph" w:styleId="BalloonText">
    <w:name w:val="Balloon Text"/>
    <w:basedOn w:val="Normal"/>
    <w:link w:val="BalloonTextChar"/>
    <w:uiPriority w:val="99"/>
    <w:semiHidden/>
    <w:unhideWhenUsed/>
    <w:rsid w:val="00930C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0CEB"/>
    <w:rPr>
      <w:rFonts w:ascii="Tahoma" w:hAnsi="Tahoma" w:cs="Tahoma"/>
      <w:sz w:val="16"/>
      <w:szCs w:val="16"/>
    </w:rPr>
  </w:style>
  <w:style w:type="paragraph" w:styleId="Footer">
    <w:name w:val="footer"/>
    <w:basedOn w:val="Normal"/>
    <w:rsid w:val="00A37D76"/>
    <w:pPr>
      <w:tabs>
        <w:tab w:val="center" w:pos="4320"/>
        <w:tab w:val="right" w:pos="8640"/>
      </w:tabs>
    </w:pPr>
  </w:style>
  <w:style w:type="character" w:styleId="PageNumber">
    <w:name w:val="page number"/>
    <w:basedOn w:val="DefaultParagraphFont"/>
    <w:rsid w:val="00A37D76"/>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uiPriority w:val="99"/>
    <w:semiHidden/>
    <w:unhideWhenUsed/>
    <w:rsid w:val="00626C95"/>
    <w:rPr>
      <w:sz w:val="16"/>
      <w:szCs w:val="16"/>
    </w:rPr>
  </w:style>
  <w:style w:type="paragraph" w:styleId="CommentSubject">
    <w:name w:val="annotation subject"/>
    <w:basedOn w:val="CommentText"/>
    <w:next w:val="CommentText"/>
    <w:link w:val="CommentSubjectChar"/>
    <w:uiPriority w:val="99"/>
    <w:semiHidden/>
    <w:unhideWhenUsed/>
    <w:rsid w:val="00626C95"/>
    <w:pPr>
      <w:spacing w:line="276" w:lineRule="auto"/>
    </w:pPr>
    <w:rPr>
      <w:b/>
      <w:bCs/>
    </w:rPr>
  </w:style>
  <w:style w:type="character" w:customStyle="1" w:styleId="CommentTextChar">
    <w:name w:val="Comment Text Char"/>
    <w:basedOn w:val="DefaultParagraphFont"/>
    <w:link w:val="CommentText"/>
    <w:uiPriority w:val="99"/>
    <w:semiHidden/>
    <w:rsid w:val="00626C95"/>
  </w:style>
  <w:style w:type="character" w:customStyle="1" w:styleId="CommentSubjectChar">
    <w:name w:val="Comment Subject Char"/>
    <w:link w:val="CommentSubject"/>
    <w:uiPriority w:val="99"/>
    <w:semiHidden/>
    <w:rsid w:val="00626C95"/>
    <w:rPr>
      <w:b/>
      <w:bCs/>
    </w:rPr>
  </w:style>
  <w:style w:type="paragraph" w:styleId="Header">
    <w:name w:val="header"/>
    <w:basedOn w:val="Normal"/>
    <w:link w:val="HeaderChar"/>
    <w:uiPriority w:val="99"/>
    <w:unhideWhenUsed/>
    <w:rsid w:val="00877EE3"/>
    <w:pPr>
      <w:tabs>
        <w:tab w:val="center" w:pos="4680"/>
        <w:tab w:val="right" w:pos="9360"/>
      </w:tabs>
    </w:pPr>
  </w:style>
  <w:style w:type="character" w:customStyle="1" w:styleId="HeaderChar">
    <w:name w:val="Header Char"/>
    <w:basedOn w:val="DefaultParagraphFont"/>
    <w:link w:val="Header"/>
    <w:uiPriority w:val="99"/>
    <w:rsid w:val="00877EE3"/>
    <w:rPr>
      <w:sz w:val="22"/>
      <w:szCs w:val="22"/>
    </w:rPr>
  </w:style>
  <w:style w:type="character" w:styleId="PlaceholderText">
    <w:name w:val="Placeholder Text"/>
    <w:basedOn w:val="DefaultParagraphFont"/>
    <w:uiPriority w:val="99"/>
    <w:semiHidden/>
    <w:rsid w:val="00EE06ED"/>
    <w:rPr>
      <w:color w:val="808080"/>
    </w:rPr>
  </w:style>
  <w:style w:type="table" w:customStyle="1" w:styleId="ListTable1Light-Accent61">
    <w:name w:val="List Table 1 Light - Accent 61"/>
    <w:basedOn w:val="TableNormal"/>
    <w:uiPriority w:val="46"/>
    <w:rsid w:val="007D0F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1.gotomeeting.com/join/819750425"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9DC0835EF4ABABE373C451B4063F4"/>
        <w:category>
          <w:name w:val="General"/>
          <w:gallery w:val="placeholder"/>
        </w:category>
        <w:types>
          <w:type w:val="bbPlcHdr"/>
        </w:types>
        <w:behaviors>
          <w:behavior w:val="content"/>
        </w:behaviors>
        <w:guid w:val="{C41990DB-0A16-475D-A2B5-BCBDF0D160A5}"/>
      </w:docPartPr>
      <w:docPartBody>
        <w:p w:rsidR="00924A1D" w:rsidRDefault="003954FA" w:rsidP="003954FA">
          <w:pPr>
            <w:pStyle w:val="FF89DC0835EF4ABABE373C451B4063F4"/>
          </w:pPr>
          <w:r w:rsidRPr="000621C2">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2B2F15E0-A833-4F4F-AD57-C49515D59797}"/>
      </w:docPartPr>
      <w:docPartBody>
        <w:p w:rsidR="00924A1D" w:rsidRDefault="003954FA">
          <w:r w:rsidRPr="000621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FA"/>
    <w:rsid w:val="00073217"/>
    <w:rsid w:val="000B1353"/>
    <w:rsid w:val="00123724"/>
    <w:rsid w:val="001A5B7D"/>
    <w:rsid w:val="0028271B"/>
    <w:rsid w:val="00356D9A"/>
    <w:rsid w:val="003954FA"/>
    <w:rsid w:val="0040730C"/>
    <w:rsid w:val="006C6E5F"/>
    <w:rsid w:val="007618D6"/>
    <w:rsid w:val="00867E73"/>
    <w:rsid w:val="00924A1D"/>
    <w:rsid w:val="00935CC1"/>
    <w:rsid w:val="00A91F94"/>
    <w:rsid w:val="00AD2551"/>
    <w:rsid w:val="00B61D6D"/>
    <w:rsid w:val="00C17D7D"/>
    <w:rsid w:val="00D45F6A"/>
    <w:rsid w:val="00E55BC5"/>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9AD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4FA"/>
    <w:rPr>
      <w:color w:val="808080"/>
    </w:rPr>
  </w:style>
  <w:style w:type="paragraph" w:customStyle="1" w:styleId="86A0736D119F41D8808B8AF639E28CF0">
    <w:name w:val="86A0736D119F41D8808B8AF639E28CF0"/>
    <w:rsid w:val="003954FA"/>
  </w:style>
  <w:style w:type="paragraph" w:customStyle="1" w:styleId="FF89DC0835EF4ABABE373C451B4063F4">
    <w:name w:val="FF89DC0835EF4ABABE373C451B4063F4"/>
    <w:rsid w:val="0039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2D79F305C8F41B0786500D5E5ED85" ma:contentTypeVersion="0" ma:contentTypeDescription="Create a new document." ma:contentTypeScope="" ma:versionID="be6bd1824d1d7edca45859adb4ecae6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BBD6-03CA-47F0-8231-0B97E76A51BC}">
  <ds:schemaRefs>
    <ds:schemaRef ds:uri="http://schemas.microsoft.com/sharepoint/v3/contenttype/forms"/>
  </ds:schemaRefs>
</ds:datastoreItem>
</file>

<file path=customXml/itemProps2.xml><?xml version="1.0" encoding="utf-8"?>
<ds:datastoreItem xmlns:ds="http://schemas.openxmlformats.org/officeDocument/2006/customXml" ds:itemID="{F6011686-AA13-4DD7-859A-CD0BC47145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EC92D7B-8FF9-4070-807D-7E2530DA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86697D-521A-4232-93F5-3120C2B1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CDFB Meeting</vt:lpstr>
    </vt:vector>
  </TitlesOfParts>
  <Company>CBHC</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CDFB Meeting</dc:title>
  <dc:creator>Stacey Zeidler</dc:creator>
  <cp:lastModifiedBy>Joseph Councilman</cp:lastModifiedBy>
  <cp:revision>10</cp:revision>
  <dcterms:created xsi:type="dcterms:W3CDTF">2016-12-12T21:39:00Z</dcterms:created>
  <dcterms:modified xsi:type="dcterms:W3CDTF">2016-12-14T15:49:00Z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0x010100E7D2D79F305C8F41B0786500D5E5ED85</vt:lpwstr>
  </property>
</Properties>
</file>